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6C" w:rsidRDefault="0029796C" w:rsidP="0029796C">
      <w:pPr>
        <w:jc w:val="both"/>
        <w:rPr>
          <w:rFonts w:asciiTheme="majorHAnsi" w:hAnsiTheme="majorHAnsi" w:cs="Arial"/>
          <w:b/>
          <w:sz w:val="20"/>
          <w:szCs w:val="20"/>
        </w:rPr>
      </w:pPr>
      <w:r w:rsidRPr="0029796C">
        <w:rPr>
          <w:rFonts w:asciiTheme="majorHAnsi" w:hAnsiTheme="majorHAnsi" w:cs="Arial"/>
          <w:b/>
          <w:sz w:val="20"/>
          <w:szCs w:val="20"/>
        </w:rPr>
        <w:t>Propósito del estudio:</w:t>
      </w:r>
    </w:p>
    <w:p w:rsidR="004348EF" w:rsidRPr="0029796C" w:rsidRDefault="004348EF" w:rsidP="0029796C">
      <w:pPr>
        <w:jc w:val="both"/>
        <w:rPr>
          <w:rFonts w:asciiTheme="majorHAnsi" w:hAnsiTheme="majorHAnsi" w:cs="Arial"/>
          <w:b/>
          <w:sz w:val="20"/>
          <w:szCs w:val="20"/>
        </w:rPr>
      </w:pPr>
    </w:p>
    <w:p w:rsidR="0029796C" w:rsidRPr="0029796C" w:rsidRDefault="00610A51" w:rsidP="0029796C">
      <w:pPr>
        <w:jc w:val="both"/>
        <w:rPr>
          <w:rFonts w:asciiTheme="majorHAnsi" w:hAnsiTheme="majorHAnsi" w:cs="Arial"/>
          <w:i/>
          <w:sz w:val="20"/>
          <w:szCs w:val="20"/>
        </w:rPr>
      </w:pPr>
      <w:r>
        <w:rPr>
          <w:rFonts w:asciiTheme="majorHAnsi" w:hAnsiTheme="majorHAnsi" w:cs="Arial"/>
          <w:sz w:val="20"/>
          <w:szCs w:val="20"/>
        </w:rPr>
        <w:t>Estimado</w:t>
      </w:r>
      <w:r w:rsidR="000B27E3">
        <w:rPr>
          <w:rFonts w:asciiTheme="majorHAnsi" w:hAnsiTheme="majorHAnsi" w:cs="Arial"/>
          <w:sz w:val="20"/>
          <w:szCs w:val="20"/>
        </w:rPr>
        <w:t>(a)</w:t>
      </w:r>
      <w:r>
        <w:rPr>
          <w:rFonts w:asciiTheme="majorHAnsi" w:hAnsiTheme="majorHAnsi" w:cs="Arial"/>
          <w:sz w:val="20"/>
          <w:szCs w:val="20"/>
        </w:rPr>
        <w:t xml:space="preserve"> juez</w:t>
      </w:r>
      <w:r w:rsidR="000B27E3">
        <w:rPr>
          <w:rFonts w:asciiTheme="majorHAnsi" w:hAnsiTheme="majorHAnsi" w:cs="Arial"/>
          <w:sz w:val="20"/>
          <w:szCs w:val="20"/>
        </w:rPr>
        <w:t>(a)</w:t>
      </w:r>
      <w:r>
        <w:rPr>
          <w:rFonts w:asciiTheme="majorHAnsi" w:hAnsiTheme="majorHAnsi" w:cs="Arial"/>
          <w:sz w:val="20"/>
          <w:szCs w:val="20"/>
        </w:rPr>
        <w:t>,  se le</w:t>
      </w:r>
      <w:r w:rsidR="0029796C" w:rsidRPr="0029796C">
        <w:rPr>
          <w:rFonts w:asciiTheme="majorHAnsi" w:hAnsiTheme="majorHAnsi" w:cs="Arial"/>
          <w:sz w:val="20"/>
          <w:szCs w:val="20"/>
        </w:rPr>
        <w:t xml:space="preserve"> invita a participar </w:t>
      </w:r>
      <w:r w:rsidR="000B27E3">
        <w:rPr>
          <w:rFonts w:asciiTheme="majorHAnsi" w:hAnsiTheme="majorHAnsi" w:cs="Arial"/>
          <w:sz w:val="20"/>
          <w:szCs w:val="20"/>
        </w:rPr>
        <w:t xml:space="preserve">como jurado evaluador, en su calidad de experto(a), en el proceso </w:t>
      </w:r>
      <w:r w:rsidR="00C74443">
        <w:rPr>
          <w:rFonts w:asciiTheme="majorHAnsi" w:hAnsiTheme="majorHAnsi" w:cs="Arial"/>
          <w:sz w:val="20"/>
          <w:szCs w:val="20"/>
        </w:rPr>
        <w:t xml:space="preserve">para </w:t>
      </w:r>
      <w:r w:rsidR="000B27E3">
        <w:rPr>
          <w:rFonts w:asciiTheme="majorHAnsi" w:hAnsiTheme="majorHAnsi" w:cs="Arial"/>
          <w:sz w:val="20"/>
          <w:szCs w:val="20"/>
        </w:rPr>
        <w:t>determinar</w:t>
      </w:r>
      <w:r w:rsidR="00C74443">
        <w:rPr>
          <w:rFonts w:asciiTheme="majorHAnsi" w:hAnsiTheme="majorHAnsi" w:cs="Arial"/>
          <w:sz w:val="20"/>
          <w:szCs w:val="20"/>
        </w:rPr>
        <w:t xml:space="preserve"> la validez de contenido </w:t>
      </w:r>
      <w:r w:rsidR="00886397">
        <w:rPr>
          <w:rFonts w:asciiTheme="majorHAnsi" w:hAnsiTheme="majorHAnsi" w:cs="Arial"/>
          <w:sz w:val="20"/>
          <w:szCs w:val="20"/>
        </w:rPr>
        <w:t>del instrumento</w:t>
      </w:r>
      <w:r w:rsidR="00C74443">
        <w:rPr>
          <w:rFonts w:asciiTheme="majorHAnsi" w:hAnsiTheme="majorHAnsi" w:cs="Arial"/>
          <w:sz w:val="20"/>
          <w:szCs w:val="20"/>
        </w:rPr>
        <w:t xml:space="preserve"> Esc</w:t>
      </w:r>
      <w:r w:rsidR="000B27E3">
        <w:rPr>
          <w:rFonts w:asciiTheme="majorHAnsi" w:hAnsiTheme="majorHAnsi" w:cs="Arial"/>
          <w:sz w:val="20"/>
          <w:szCs w:val="20"/>
        </w:rPr>
        <w:t>ala de actitudes hacia el medio ambie</w:t>
      </w:r>
      <w:r w:rsidR="003C0883">
        <w:rPr>
          <w:rFonts w:asciiTheme="majorHAnsi" w:hAnsiTheme="majorHAnsi" w:cs="Arial"/>
          <w:sz w:val="20"/>
          <w:szCs w:val="20"/>
        </w:rPr>
        <w:t>n</w:t>
      </w:r>
      <w:r w:rsidR="000B27E3">
        <w:rPr>
          <w:rFonts w:asciiTheme="majorHAnsi" w:hAnsiTheme="majorHAnsi" w:cs="Arial"/>
          <w:sz w:val="20"/>
          <w:szCs w:val="20"/>
        </w:rPr>
        <w:t xml:space="preserve">te para niños de ocho a doce años de edad (CATES) </w:t>
      </w:r>
      <w:r w:rsidR="00603DD8">
        <w:rPr>
          <w:rFonts w:asciiTheme="majorHAnsi" w:hAnsiTheme="majorHAnsi" w:cs="Arial"/>
          <w:sz w:val="20"/>
          <w:szCs w:val="20"/>
        </w:rPr>
        <w:t>(</w:t>
      </w:r>
      <w:r w:rsidR="00603DD8" w:rsidRPr="007D011F">
        <w:rPr>
          <w:rFonts w:asciiTheme="majorHAnsi" w:hAnsiTheme="majorHAnsi" w:cs="Arial"/>
          <w:i/>
          <w:sz w:val="20"/>
          <w:szCs w:val="20"/>
        </w:rPr>
        <w:t>El propósito debe explicarse en un lenguaje sencillo y de fácil entendimiento</w:t>
      </w:r>
      <w:r w:rsidR="000B27E3">
        <w:rPr>
          <w:rFonts w:asciiTheme="majorHAnsi" w:hAnsiTheme="majorHAnsi" w:cs="Arial"/>
          <w:i/>
          <w:sz w:val="20"/>
          <w:szCs w:val="20"/>
        </w:rPr>
        <w:t>, indicando el nombre completo del instrumento a ser evaluado</w:t>
      </w:r>
      <w:r w:rsidR="00603DD8" w:rsidRPr="007D011F">
        <w:rPr>
          <w:rFonts w:asciiTheme="majorHAnsi" w:hAnsiTheme="majorHAnsi" w:cs="Arial"/>
          <w:i/>
          <w:sz w:val="20"/>
          <w:szCs w:val="20"/>
        </w:rPr>
        <w:t>).</w:t>
      </w:r>
      <w:r w:rsidR="00603DD8">
        <w:rPr>
          <w:rFonts w:asciiTheme="majorHAnsi" w:hAnsiTheme="majorHAnsi" w:cs="Arial"/>
          <w:sz w:val="20"/>
          <w:szCs w:val="20"/>
        </w:rPr>
        <w:t xml:space="preserve"> </w:t>
      </w:r>
      <w:r w:rsidR="0029796C" w:rsidRPr="0029796C">
        <w:rPr>
          <w:rFonts w:asciiTheme="majorHAnsi" w:hAnsiTheme="majorHAnsi" w:cs="Arial"/>
          <w:sz w:val="20"/>
          <w:szCs w:val="20"/>
        </w:rPr>
        <w:t xml:space="preserve">Este es un estudio desarrollado por investigadores de la </w:t>
      </w:r>
      <w:r w:rsidR="00C74443">
        <w:rPr>
          <w:rFonts w:asciiTheme="majorHAnsi" w:hAnsiTheme="majorHAnsi" w:cs="Arial"/>
          <w:sz w:val="20"/>
          <w:szCs w:val="20"/>
        </w:rPr>
        <w:t xml:space="preserve">Facultad de Psicología de la </w:t>
      </w:r>
      <w:r w:rsidR="0029796C" w:rsidRPr="0029796C">
        <w:rPr>
          <w:rFonts w:asciiTheme="majorHAnsi" w:hAnsiTheme="majorHAnsi" w:cs="Arial"/>
          <w:sz w:val="20"/>
          <w:szCs w:val="20"/>
        </w:rPr>
        <w:t>Unive</w:t>
      </w:r>
      <w:r w:rsidR="004348EF">
        <w:rPr>
          <w:rFonts w:asciiTheme="majorHAnsi" w:hAnsiTheme="majorHAnsi" w:cs="Arial"/>
          <w:sz w:val="20"/>
          <w:szCs w:val="20"/>
        </w:rPr>
        <w:t>rsidad Peruana Cayetano Heredia</w:t>
      </w:r>
      <w:r w:rsidR="0029796C" w:rsidRPr="004348EF">
        <w:rPr>
          <w:rFonts w:asciiTheme="majorHAnsi" w:hAnsiTheme="majorHAnsi" w:cs="Arial"/>
          <w:sz w:val="20"/>
          <w:szCs w:val="20"/>
        </w:rPr>
        <w:t>.</w:t>
      </w:r>
      <w:r w:rsidR="0029796C" w:rsidRPr="0029796C">
        <w:rPr>
          <w:rFonts w:asciiTheme="majorHAnsi" w:hAnsiTheme="majorHAnsi" w:cs="Arial"/>
          <w:sz w:val="20"/>
          <w:szCs w:val="20"/>
        </w:rPr>
        <w:t xml:space="preserve"> </w:t>
      </w:r>
      <w:r w:rsidR="0029796C" w:rsidRPr="0029796C">
        <w:rPr>
          <w:rFonts w:asciiTheme="majorHAnsi" w:hAnsiTheme="majorHAnsi" w:cs="Arial"/>
          <w:i/>
          <w:sz w:val="20"/>
          <w:szCs w:val="20"/>
        </w:rPr>
        <w:t>(</w:t>
      </w:r>
      <w:r w:rsidR="007D011F">
        <w:rPr>
          <w:rFonts w:asciiTheme="majorHAnsi" w:hAnsiTheme="majorHAnsi" w:cs="Arial"/>
          <w:i/>
          <w:sz w:val="20"/>
          <w:szCs w:val="20"/>
        </w:rPr>
        <w:t>Aquí</w:t>
      </w:r>
      <w:r w:rsidR="0029796C" w:rsidRPr="0029796C">
        <w:rPr>
          <w:rFonts w:asciiTheme="majorHAnsi" w:hAnsiTheme="majorHAnsi" w:cs="Arial"/>
          <w:i/>
          <w:sz w:val="20"/>
          <w:szCs w:val="20"/>
        </w:rPr>
        <w:t xml:space="preserve"> debe colocar las instituciones con las que </w:t>
      </w:r>
      <w:r w:rsidR="00707CE4" w:rsidRPr="0029796C">
        <w:rPr>
          <w:rFonts w:asciiTheme="majorHAnsi" w:hAnsiTheme="majorHAnsi" w:cs="Arial"/>
          <w:i/>
          <w:sz w:val="20"/>
          <w:szCs w:val="20"/>
        </w:rPr>
        <w:t>está</w:t>
      </w:r>
      <w:r w:rsidR="0029796C" w:rsidRPr="0029796C">
        <w:rPr>
          <w:rFonts w:asciiTheme="majorHAnsi" w:hAnsiTheme="majorHAnsi" w:cs="Arial"/>
          <w:i/>
          <w:sz w:val="20"/>
          <w:szCs w:val="20"/>
        </w:rPr>
        <w:t xml:space="preserve"> desarrollando el proyecto, solo en caso que se aplique a su estudio). </w:t>
      </w:r>
    </w:p>
    <w:p w:rsidR="0029796C" w:rsidRPr="0029796C" w:rsidRDefault="0029796C" w:rsidP="0029796C">
      <w:pPr>
        <w:rPr>
          <w:rFonts w:asciiTheme="majorHAnsi" w:hAnsiTheme="majorHAnsi" w:cs="Arial"/>
          <w:sz w:val="20"/>
          <w:szCs w:val="20"/>
          <w:lang w:val="es-ES_tradnl"/>
        </w:rPr>
      </w:pPr>
    </w:p>
    <w:p w:rsidR="0029796C" w:rsidRPr="0029796C" w:rsidRDefault="000B27E3" w:rsidP="000B27E3">
      <w:pPr>
        <w:jc w:val="both"/>
        <w:rPr>
          <w:rFonts w:asciiTheme="majorHAnsi" w:hAnsiTheme="majorHAnsi" w:cs="Arial"/>
          <w:i/>
          <w:sz w:val="20"/>
          <w:szCs w:val="20"/>
        </w:rPr>
      </w:pPr>
      <w:r w:rsidRPr="000B27E3">
        <w:rPr>
          <w:rFonts w:asciiTheme="majorHAnsi" w:hAnsiTheme="majorHAnsi" w:cs="Arial"/>
          <w:sz w:val="20"/>
          <w:szCs w:val="20"/>
        </w:rPr>
        <w:t>Las actitudes ambientales son un conjunto de tres</w:t>
      </w:r>
      <w:r>
        <w:rPr>
          <w:rFonts w:asciiTheme="majorHAnsi" w:hAnsiTheme="majorHAnsi" w:cs="Arial"/>
          <w:sz w:val="20"/>
          <w:szCs w:val="20"/>
        </w:rPr>
        <w:t xml:space="preserve"> </w:t>
      </w:r>
      <w:r w:rsidRPr="000B27E3">
        <w:rPr>
          <w:rFonts w:asciiTheme="majorHAnsi" w:hAnsiTheme="majorHAnsi" w:cs="Arial"/>
          <w:sz w:val="20"/>
          <w:szCs w:val="20"/>
        </w:rPr>
        <w:t>componentes, el componente afectivo, el cual hace referencia del lado</w:t>
      </w:r>
      <w:r>
        <w:rPr>
          <w:rFonts w:asciiTheme="majorHAnsi" w:hAnsiTheme="majorHAnsi" w:cs="Arial"/>
          <w:sz w:val="20"/>
          <w:szCs w:val="20"/>
        </w:rPr>
        <w:t xml:space="preserve"> </w:t>
      </w:r>
      <w:r w:rsidRPr="000B27E3">
        <w:rPr>
          <w:rFonts w:asciiTheme="majorHAnsi" w:hAnsiTheme="majorHAnsi" w:cs="Arial"/>
          <w:sz w:val="20"/>
          <w:szCs w:val="20"/>
        </w:rPr>
        <w:t>emocional de las actitudes; el componente cognitivo, que involucra el</w:t>
      </w:r>
      <w:r>
        <w:rPr>
          <w:rFonts w:asciiTheme="majorHAnsi" w:hAnsiTheme="majorHAnsi" w:cs="Arial"/>
          <w:sz w:val="20"/>
          <w:szCs w:val="20"/>
        </w:rPr>
        <w:t xml:space="preserve"> </w:t>
      </w:r>
      <w:r w:rsidRPr="000B27E3">
        <w:rPr>
          <w:rFonts w:asciiTheme="majorHAnsi" w:hAnsiTheme="majorHAnsi" w:cs="Arial"/>
          <w:sz w:val="20"/>
          <w:szCs w:val="20"/>
        </w:rPr>
        <w:t>conocimiento y los pensamientos relacionados al medio ambiente y por</w:t>
      </w:r>
      <w:r>
        <w:rPr>
          <w:rFonts w:asciiTheme="majorHAnsi" w:hAnsiTheme="majorHAnsi" w:cs="Arial"/>
          <w:sz w:val="20"/>
          <w:szCs w:val="20"/>
        </w:rPr>
        <w:t xml:space="preserve"> </w:t>
      </w:r>
      <w:r w:rsidRPr="000B27E3">
        <w:rPr>
          <w:rFonts w:asciiTheme="majorHAnsi" w:hAnsiTheme="majorHAnsi" w:cs="Arial"/>
          <w:sz w:val="20"/>
          <w:szCs w:val="20"/>
        </w:rPr>
        <w:t>último el componente conductual, el cual revela las intenciones</w:t>
      </w:r>
      <w:r>
        <w:rPr>
          <w:rFonts w:asciiTheme="majorHAnsi" w:hAnsiTheme="majorHAnsi" w:cs="Arial"/>
          <w:sz w:val="20"/>
          <w:szCs w:val="20"/>
        </w:rPr>
        <w:t xml:space="preserve"> </w:t>
      </w:r>
      <w:r w:rsidRPr="000B27E3">
        <w:rPr>
          <w:rFonts w:asciiTheme="majorHAnsi" w:hAnsiTheme="majorHAnsi" w:cs="Arial"/>
          <w:sz w:val="20"/>
          <w:szCs w:val="20"/>
        </w:rPr>
        <w:t>individuales acerca del comportamiento h</w:t>
      </w:r>
      <w:r w:rsidR="003C0883">
        <w:rPr>
          <w:rFonts w:asciiTheme="majorHAnsi" w:hAnsiTheme="majorHAnsi" w:cs="Arial"/>
          <w:sz w:val="20"/>
          <w:szCs w:val="20"/>
        </w:rPr>
        <w:t>acia el medio ambiente---</w:t>
      </w:r>
      <w:r w:rsidR="0029796C" w:rsidRPr="0029796C">
        <w:rPr>
          <w:rFonts w:asciiTheme="majorHAnsi" w:hAnsiTheme="majorHAnsi" w:cs="Arial"/>
          <w:i/>
          <w:sz w:val="20"/>
          <w:szCs w:val="20"/>
        </w:rPr>
        <w:t xml:space="preserve"> (aquí deber</w:t>
      </w:r>
      <w:r w:rsidR="00707CE4">
        <w:rPr>
          <w:rFonts w:asciiTheme="majorHAnsi" w:hAnsiTheme="majorHAnsi" w:cs="Arial"/>
          <w:i/>
          <w:sz w:val="20"/>
          <w:szCs w:val="20"/>
        </w:rPr>
        <w:t>á</w:t>
      </w:r>
      <w:r w:rsidR="0029796C" w:rsidRPr="0029796C">
        <w:rPr>
          <w:rFonts w:asciiTheme="majorHAnsi" w:hAnsiTheme="majorHAnsi" w:cs="Arial"/>
          <w:i/>
          <w:sz w:val="20"/>
          <w:szCs w:val="20"/>
        </w:rPr>
        <w:t>n describir brevemen</w:t>
      </w:r>
      <w:r w:rsidR="004348EF">
        <w:rPr>
          <w:rFonts w:asciiTheme="majorHAnsi" w:hAnsiTheme="majorHAnsi" w:cs="Arial"/>
          <w:i/>
          <w:sz w:val="20"/>
          <w:szCs w:val="20"/>
        </w:rPr>
        <w:t xml:space="preserve">te la justificación del estudio y </w:t>
      </w:r>
      <w:r w:rsidR="004348EF" w:rsidRPr="0029796C">
        <w:rPr>
          <w:rFonts w:asciiTheme="majorHAnsi" w:hAnsiTheme="majorHAnsi" w:cs="Arial"/>
          <w:i/>
          <w:sz w:val="20"/>
          <w:szCs w:val="20"/>
        </w:rPr>
        <w:t>los objetivos del estudio</w:t>
      </w:r>
      <w:r w:rsidR="0029796C" w:rsidRPr="0029796C">
        <w:rPr>
          <w:rFonts w:asciiTheme="majorHAnsi" w:hAnsiTheme="majorHAnsi" w:cs="Arial"/>
          <w:i/>
          <w:sz w:val="20"/>
          <w:szCs w:val="20"/>
        </w:rPr>
        <w:t xml:space="preserve"> utilizando un lenguaje sencillo).</w:t>
      </w:r>
    </w:p>
    <w:p w:rsidR="00BF4D81" w:rsidRDefault="00BF4D81" w:rsidP="0029796C">
      <w:pPr>
        <w:jc w:val="both"/>
        <w:rPr>
          <w:rFonts w:asciiTheme="majorHAnsi" w:hAnsiTheme="majorHAnsi" w:cs="Arial"/>
          <w:b/>
          <w:bCs/>
          <w:sz w:val="20"/>
          <w:szCs w:val="20"/>
          <w:lang w:val="es-ES_tradnl"/>
        </w:rPr>
      </w:pPr>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t>Procedimientos:</w:t>
      </w:r>
    </w:p>
    <w:p w:rsidR="004348EF" w:rsidRPr="0029796C" w:rsidRDefault="004348EF" w:rsidP="0029796C">
      <w:pPr>
        <w:jc w:val="both"/>
        <w:rPr>
          <w:rFonts w:asciiTheme="majorHAnsi" w:hAnsiTheme="majorHAnsi" w:cs="Arial"/>
          <w:b/>
          <w:bCs/>
          <w:sz w:val="20"/>
          <w:szCs w:val="20"/>
          <w:lang w:val="es-ES_tradnl"/>
        </w:rPr>
      </w:pPr>
    </w:p>
    <w:p w:rsidR="0029796C" w:rsidRPr="0029796C" w:rsidRDefault="0029796C" w:rsidP="0029796C">
      <w:pPr>
        <w:jc w:val="both"/>
        <w:rPr>
          <w:rFonts w:asciiTheme="majorHAnsi" w:hAnsiTheme="majorHAnsi" w:cs="Arial"/>
          <w:sz w:val="20"/>
          <w:szCs w:val="20"/>
          <w:lang w:val="es-ES_tradnl"/>
        </w:rPr>
      </w:pPr>
      <w:r w:rsidRPr="0029796C">
        <w:rPr>
          <w:rFonts w:asciiTheme="majorHAnsi" w:hAnsiTheme="majorHAnsi" w:cs="Arial"/>
          <w:sz w:val="20"/>
          <w:szCs w:val="20"/>
          <w:lang w:val="es-ES_tradnl"/>
        </w:rPr>
        <w:t xml:space="preserve">Si decide </w:t>
      </w:r>
      <w:r w:rsidR="0028420C">
        <w:rPr>
          <w:rFonts w:asciiTheme="majorHAnsi" w:hAnsiTheme="majorHAnsi" w:cs="Arial"/>
          <w:sz w:val="20"/>
          <w:szCs w:val="20"/>
          <w:lang w:val="es-ES_tradnl"/>
        </w:rPr>
        <w:t>participar en este proceso de la investigación</w:t>
      </w:r>
      <w:r w:rsidR="00D00B56">
        <w:rPr>
          <w:rFonts w:asciiTheme="majorHAnsi" w:hAnsiTheme="majorHAnsi" w:cs="Arial"/>
          <w:sz w:val="20"/>
          <w:szCs w:val="20"/>
          <w:lang w:val="es-ES_tradnl"/>
        </w:rPr>
        <w:t xml:space="preserve"> </w:t>
      </w:r>
      <w:r w:rsidRPr="0029796C">
        <w:rPr>
          <w:rFonts w:asciiTheme="majorHAnsi" w:hAnsiTheme="majorHAnsi" w:cs="Arial"/>
          <w:sz w:val="20"/>
          <w:szCs w:val="20"/>
          <w:lang w:val="es-ES_tradnl"/>
        </w:rPr>
        <w:t>realizar</w:t>
      </w:r>
      <w:r w:rsidR="00707CE4">
        <w:rPr>
          <w:rFonts w:asciiTheme="majorHAnsi" w:hAnsiTheme="majorHAnsi" w:cs="Arial"/>
          <w:sz w:val="20"/>
          <w:szCs w:val="20"/>
          <w:lang w:val="es-ES_tradnl"/>
        </w:rPr>
        <w:t>á</w:t>
      </w:r>
      <w:r w:rsidRPr="0029796C">
        <w:rPr>
          <w:rFonts w:asciiTheme="majorHAnsi" w:hAnsiTheme="majorHAnsi" w:cs="Arial"/>
          <w:sz w:val="20"/>
          <w:szCs w:val="20"/>
          <w:lang w:val="es-ES_tradnl"/>
        </w:rPr>
        <w:t xml:space="preserve"> lo siguiente </w:t>
      </w:r>
      <w:r w:rsidRPr="004348EF">
        <w:rPr>
          <w:rFonts w:asciiTheme="majorHAnsi" w:hAnsiTheme="majorHAnsi" w:cs="Arial"/>
          <w:i/>
          <w:sz w:val="20"/>
          <w:szCs w:val="20"/>
          <w:lang w:val="es-ES_tradnl"/>
        </w:rPr>
        <w:t>(</w:t>
      </w:r>
      <w:r w:rsidR="004348EF" w:rsidRPr="004348EF">
        <w:rPr>
          <w:rFonts w:asciiTheme="majorHAnsi" w:hAnsiTheme="majorHAnsi" w:cs="Arial"/>
          <w:i/>
          <w:sz w:val="20"/>
          <w:szCs w:val="20"/>
          <w:lang w:val="es-ES_tradnl"/>
        </w:rPr>
        <w:t xml:space="preserve">enumerar los procedimientos </w:t>
      </w:r>
      <w:r w:rsidRPr="004348EF">
        <w:rPr>
          <w:rFonts w:asciiTheme="majorHAnsi" w:hAnsiTheme="majorHAnsi" w:cs="Arial"/>
          <w:i/>
          <w:sz w:val="20"/>
          <w:szCs w:val="20"/>
          <w:lang w:val="es-ES_tradnl"/>
        </w:rPr>
        <w:t>del estudio)</w:t>
      </w:r>
      <w:r w:rsidRPr="0029796C">
        <w:rPr>
          <w:rFonts w:asciiTheme="majorHAnsi" w:hAnsiTheme="majorHAnsi" w:cs="Arial"/>
          <w:sz w:val="20"/>
          <w:szCs w:val="20"/>
          <w:lang w:val="es-ES_tradnl"/>
        </w:rPr>
        <w:t>:</w:t>
      </w:r>
    </w:p>
    <w:p w:rsidR="0029796C" w:rsidRPr="0029796C" w:rsidRDefault="0029796C" w:rsidP="0029796C">
      <w:pPr>
        <w:jc w:val="both"/>
        <w:rPr>
          <w:rFonts w:asciiTheme="majorHAnsi" w:hAnsiTheme="majorHAnsi" w:cs="Arial"/>
          <w:sz w:val="20"/>
          <w:szCs w:val="20"/>
          <w:lang w:val="es-ES_tradnl"/>
        </w:rPr>
      </w:pPr>
      <w:r w:rsidRPr="0029796C">
        <w:rPr>
          <w:rFonts w:asciiTheme="majorHAnsi" w:hAnsiTheme="majorHAnsi" w:cs="Arial"/>
          <w:sz w:val="20"/>
          <w:szCs w:val="20"/>
          <w:lang w:val="es-ES_tradnl"/>
        </w:rPr>
        <w:t xml:space="preserve"> </w:t>
      </w:r>
    </w:p>
    <w:p w:rsidR="00127507" w:rsidRDefault="00127507" w:rsidP="004348EF">
      <w:pPr>
        <w:pStyle w:val="Prrafodelista"/>
        <w:numPr>
          <w:ilvl w:val="0"/>
          <w:numId w:val="2"/>
        </w:numPr>
        <w:jc w:val="both"/>
        <w:rPr>
          <w:rFonts w:asciiTheme="majorHAnsi" w:hAnsiTheme="majorHAnsi" w:cs="Arial"/>
          <w:sz w:val="20"/>
          <w:szCs w:val="20"/>
          <w:lang w:val="es-ES_tradnl"/>
        </w:rPr>
      </w:pPr>
      <w:r>
        <w:rPr>
          <w:rFonts w:asciiTheme="majorHAnsi" w:hAnsiTheme="majorHAnsi" w:cs="Arial"/>
          <w:sz w:val="20"/>
          <w:szCs w:val="20"/>
          <w:lang w:val="es-ES_tradnl"/>
        </w:rPr>
        <w:t>Se le brindará un Protocolo de Criterio de Jueces para que pueda calificar</w:t>
      </w:r>
      <w:r w:rsidR="00F53BD9">
        <w:rPr>
          <w:rFonts w:asciiTheme="majorHAnsi" w:hAnsiTheme="majorHAnsi" w:cs="Arial"/>
          <w:sz w:val="20"/>
          <w:szCs w:val="20"/>
          <w:lang w:val="es-ES_tradnl"/>
        </w:rPr>
        <w:t xml:space="preserve">, bajo </w:t>
      </w:r>
      <w:r w:rsidR="00C4514F">
        <w:rPr>
          <w:rFonts w:asciiTheme="majorHAnsi" w:hAnsiTheme="majorHAnsi" w:cs="Arial"/>
          <w:sz w:val="20"/>
          <w:szCs w:val="20"/>
          <w:lang w:val="es-ES_tradnl"/>
        </w:rPr>
        <w:t>una escala de tipo Likert</w:t>
      </w:r>
      <w:r w:rsidR="00F53BD9">
        <w:rPr>
          <w:rFonts w:asciiTheme="majorHAnsi" w:hAnsiTheme="majorHAnsi" w:cs="Arial"/>
          <w:sz w:val="20"/>
          <w:szCs w:val="20"/>
          <w:lang w:val="es-ES_tradnl"/>
        </w:rPr>
        <w:t>,</w:t>
      </w:r>
      <w:r w:rsidR="00C4514F">
        <w:rPr>
          <w:rFonts w:asciiTheme="majorHAnsi" w:hAnsiTheme="majorHAnsi" w:cs="Arial"/>
          <w:sz w:val="20"/>
          <w:szCs w:val="20"/>
          <w:lang w:val="es-ES_tradnl"/>
        </w:rPr>
        <w:t xml:space="preserve"> si cada uno de los ítems son pertinentes para medir las dimensiones de Ambientalismo y Derecho de los Animales</w:t>
      </w:r>
      <w:r>
        <w:rPr>
          <w:rFonts w:asciiTheme="majorHAnsi" w:hAnsiTheme="majorHAnsi" w:cs="Arial"/>
          <w:sz w:val="20"/>
          <w:szCs w:val="20"/>
          <w:lang w:val="es-ES_tradnl"/>
        </w:rPr>
        <w:t xml:space="preserve">  (</w:t>
      </w:r>
      <w:r w:rsidR="00886397">
        <w:rPr>
          <w:rFonts w:asciiTheme="majorHAnsi" w:hAnsiTheme="majorHAnsi" w:cs="Arial"/>
          <w:i/>
          <w:sz w:val="20"/>
          <w:szCs w:val="20"/>
          <w:lang w:val="es-ES_tradnl"/>
        </w:rPr>
        <w:t>dependiendo de las características de su in</w:t>
      </w:r>
      <w:r w:rsidR="00F63A83">
        <w:rPr>
          <w:rFonts w:asciiTheme="majorHAnsi" w:hAnsiTheme="majorHAnsi" w:cs="Arial"/>
          <w:i/>
          <w:sz w:val="20"/>
          <w:szCs w:val="20"/>
          <w:lang w:val="es-ES_tradnl"/>
        </w:rPr>
        <w:t>s</w:t>
      </w:r>
      <w:r w:rsidR="00886397">
        <w:rPr>
          <w:rFonts w:asciiTheme="majorHAnsi" w:hAnsiTheme="majorHAnsi" w:cs="Arial"/>
          <w:i/>
          <w:sz w:val="20"/>
          <w:szCs w:val="20"/>
          <w:lang w:val="es-ES_tradnl"/>
        </w:rPr>
        <w:t>trumento</w:t>
      </w:r>
      <w:r>
        <w:rPr>
          <w:rFonts w:asciiTheme="majorHAnsi" w:hAnsiTheme="majorHAnsi" w:cs="Arial"/>
          <w:sz w:val="20"/>
          <w:szCs w:val="20"/>
          <w:lang w:val="es-ES_tradnl"/>
        </w:rPr>
        <w:t>).</w:t>
      </w:r>
    </w:p>
    <w:p w:rsidR="00DD48A6" w:rsidRDefault="00DD48A6" w:rsidP="00DD48A6">
      <w:pPr>
        <w:pStyle w:val="Prrafodelista"/>
        <w:numPr>
          <w:ilvl w:val="0"/>
          <w:numId w:val="2"/>
        </w:numPr>
        <w:jc w:val="both"/>
        <w:rPr>
          <w:rFonts w:asciiTheme="majorHAnsi" w:hAnsiTheme="majorHAnsi" w:cs="Arial"/>
          <w:sz w:val="20"/>
          <w:szCs w:val="20"/>
          <w:lang w:val="es-ES_tradnl"/>
        </w:rPr>
      </w:pPr>
      <w:r>
        <w:rPr>
          <w:rFonts w:asciiTheme="majorHAnsi" w:hAnsiTheme="majorHAnsi" w:cs="Arial"/>
          <w:sz w:val="20"/>
          <w:szCs w:val="20"/>
          <w:lang w:val="es-ES_tradnl"/>
        </w:rPr>
        <w:t>Se le brindará un Protocolo de Criterio para que pueda calificar si la forma de redacción de cada uno de los ítems del instrumento es adecuada al nivel de comprensión de los alumnos, a quienes la prueba está dirigida, entre 8 y 12 años.  (</w:t>
      </w:r>
      <w:r w:rsidRPr="00D00B56">
        <w:rPr>
          <w:rFonts w:asciiTheme="majorHAnsi" w:hAnsiTheme="majorHAnsi" w:cs="Arial"/>
          <w:i/>
          <w:sz w:val="20"/>
          <w:szCs w:val="20"/>
          <w:lang w:val="es-ES_tradnl"/>
        </w:rPr>
        <w:t>para el procedimiento de adaptación lingüística y semántica</w:t>
      </w:r>
      <w:r>
        <w:rPr>
          <w:rFonts w:asciiTheme="majorHAnsi" w:hAnsiTheme="majorHAnsi" w:cs="Arial"/>
          <w:sz w:val="20"/>
          <w:szCs w:val="20"/>
          <w:lang w:val="es-ES_tradnl"/>
        </w:rPr>
        <w:t>)</w:t>
      </w:r>
    </w:p>
    <w:p w:rsidR="009E1920" w:rsidRPr="009E1920" w:rsidRDefault="009E1920" w:rsidP="007D011F">
      <w:pPr>
        <w:pStyle w:val="Prrafodelista"/>
        <w:jc w:val="both"/>
        <w:rPr>
          <w:rFonts w:asciiTheme="majorHAnsi" w:hAnsiTheme="majorHAnsi" w:cs="Arial"/>
          <w:sz w:val="20"/>
          <w:szCs w:val="20"/>
          <w:lang w:val="es-ES_tradnl"/>
        </w:rPr>
      </w:pPr>
      <w:bookmarkStart w:id="0" w:name="_GoBack"/>
      <w:bookmarkEnd w:id="0"/>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t>Riesgos:</w:t>
      </w:r>
    </w:p>
    <w:p w:rsidR="00BF4D81" w:rsidRPr="0029796C" w:rsidRDefault="00BF4D81" w:rsidP="0029796C">
      <w:pPr>
        <w:jc w:val="both"/>
        <w:rPr>
          <w:rFonts w:asciiTheme="majorHAnsi" w:hAnsiTheme="majorHAnsi" w:cs="Arial"/>
          <w:b/>
          <w:bCs/>
          <w:sz w:val="20"/>
          <w:szCs w:val="20"/>
          <w:lang w:val="es-ES_tradnl"/>
        </w:rPr>
      </w:pPr>
    </w:p>
    <w:p w:rsidR="00D91658" w:rsidRPr="0029796C" w:rsidRDefault="003F0709" w:rsidP="00D91658">
      <w:pPr>
        <w:jc w:val="both"/>
        <w:rPr>
          <w:rFonts w:asciiTheme="majorHAnsi" w:hAnsiTheme="majorHAnsi" w:cs="Arial"/>
          <w:sz w:val="20"/>
          <w:szCs w:val="20"/>
        </w:rPr>
      </w:pPr>
      <w:r>
        <w:rPr>
          <w:rFonts w:asciiTheme="majorHAnsi" w:hAnsiTheme="majorHAnsi" w:cs="Arial"/>
          <w:sz w:val="20"/>
          <w:szCs w:val="20"/>
        </w:rPr>
        <w:t xml:space="preserve">No se </w:t>
      </w:r>
      <w:r w:rsidR="00D91658">
        <w:rPr>
          <w:rFonts w:asciiTheme="majorHAnsi" w:hAnsiTheme="majorHAnsi" w:cs="Arial"/>
          <w:sz w:val="20"/>
          <w:szCs w:val="20"/>
        </w:rPr>
        <w:t xml:space="preserve">perciben riesgos de realizar la calificación </w:t>
      </w:r>
      <w:r w:rsidR="009412EF">
        <w:rPr>
          <w:rFonts w:asciiTheme="majorHAnsi" w:hAnsiTheme="majorHAnsi" w:cs="Arial"/>
          <w:sz w:val="20"/>
          <w:szCs w:val="20"/>
        </w:rPr>
        <w:t xml:space="preserve">del instrumento </w:t>
      </w:r>
      <w:r w:rsidR="00D91658">
        <w:rPr>
          <w:rFonts w:asciiTheme="majorHAnsi" w:hAnsiTheme="majorHAnsi" w:cs="Arial"/>
          <w:sz w:val="20"/>
          <w:szCs w:val="20"/>
        </w:rPr>
        <w:t>según el Método de Jueces</w:t>
      </w:r>
      <w:r w:rsidR="00FC50D6">
        <w:rPr>
          <w:rFonts w:asciiTheme="majorHAnsi" w:hAnsiTheme="majorHAnsi" w:cs="Arial"/>
          <w:sz w:val="20"/>
          <w:szCs w:val="20"/>
        </w:rPr>
        <w:t>.</w:t>
      </w:r>
      <w:r w:rsidR="00D91658">
        <w:rPr>
          <w:rFonts w:asciiTheme="majorHAnsi" w:hAnsiTheme="majorHAnsi" w:cs="Arial"/>
          <w:sz w:val="20"/>
          <w:szCs w:val="20"/>
        </w:rPr>
        <w:t xml:space="preserve"> </w:t>
      </w:r>
    </w:p>
    <w:p w:rsidR="00D47059" w:rsidRPr="0029796C" w:rsidRDefault="00D47059" w:rsidP="0029796C">
      <w:pPr>
        <w:jc w:val="both"/>
        <w:rPr>
          <w:rFonts w:asciiTheme="majorHAnsi" w:hAnsiTheme="majorHAnsi" w:cs="Arial"/>
          <w:sz w:val="20"/>
          <w:szCs w:val="20"/>
        </w:rPr>
      </w:pPr>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t>Beneficios:</w:t>
      </w:r>
    </w:p>
    <w:p w:rsidR="00BF4D81" w:rsidRPr="0029796C" w:rsidRDefault="00BF4D81" w:rsidP="0029796C">
      <w:pPr>
        <w:jc w:val="both"/>
        <w:rPr>
          <w:rFonts w:asciiTheme="majorHAnsi" w:hAnsiTheme="majorHAnsi" w:cs="Arial"/>
          <w:b/>
          <w:bCs/>
          <w:sz w:val="20"/>
          <w:szCs w:val="20"/>
          <w:lang w:val="es-ES_tradnl"/>
        </w:rPr>
      </w:pPr>
    </w:p>
    <w:p w:rsidR="0029796C" w:rsidRDefault="00FC50D6" w:rsidP="0029796C">
      <w:pPr>
        <w:jc w:val="both"/>
        <w:rPr>
          <w:rFonts w:asciiTheme="majorHAnsi" w:hAnsiTheme="majorHAnsi" w:cs="Arial"/>
          <w:i/>
          <w:sz w:val="20"/>
          <w:szCs w:val="20"/>
          <w:lang w:val="es-ES_tradnl"/>
        </w:rPr>
      </w:pPr>
      <w:r>
        <w:rPr>
          <w:rFonts w:asciiTheme="majorHAnsi" w:hAnsiTheme="majorHAnsi" w:cs="Arial"/>
          <w:sz w:val="20"/>
          <w:szCs w:val="20"/>
          <w:lang w:val="es-ES_tradnl"/>
        </w:rPr>
        <w:t>Los beneficios de participar como juez de</w:t>
      </w:r>
      <w:r w:rsidR="0028420C">
        <w:rPr>
          <w:rFonts w:asciiTheme="majorHAnsi" w:hAnsiTheme="majorHAnsi" w:cs="Arial"/>
          <w:sz w:val="20"/>
          <w:szCs w:val="20"/>
          <w:lang w:val="es-ES_tradnl"/>
        </w:rPr>
        <w:t>l instrumento</w:t>
      </w:r>
      <w:r>
        <w:rPr>
          <w:rFonts w:asciiTheme="majorHAnsi" w:hAnsiTheme="majorHAnsi" w:cs="Arial"/>
          <w:sz w:val="20"/>
          <w:szCs w:val="20"/>
          <w:lang w:val="es-ES_tradnl"/>
        </w:rPr>
        <w:t xml:space="preserve"> se encuentran en la</w:t>
      </w:r>
      <w:r w:rsidR="0028420C">
        <w:rPr>
          <w:rFonts w:asciiTheme="majorHAnsi" w:hAnsiTheme="majorHAnsi" w:cs="Arial"/>
          <w:sz w:val="20"/>
          <w:szCs w:val="20"/>
          <w:lang w:val="es-ES_tradnl"/>
        </w:rPr>
        <w:t xml:space="preserve"> satisfacción de poder aportar a la calidad y seriedad de</w:t>
      </w:r>
      <w:r w:rsidR="002D4E41">
        <w:rPr>
          <w:rFonts w:asciiTheme="majorHAnsi" w:hAnsiTheme="majorHAnsi" w:cs="Arial"/>
          <w:sz w:val="20"/>
          <w:szCs w:val="20"/>
          <w:lang w:val="es-ES_tradnl"/>
        </w:rPr>
        <w:t xml:space="preserve"> la validez del instrumento xxxxxxxxx </w:t>
      </w:r>
      <w:r w:rsidR="0029796C" w:rsidRPr="00BF4D81">
        <w:rPr>
          <w:rFonts w:asciiTheme="majorHAnsi" w:hAnsiTheme="majorHAnsi" w:cs="Arial"/>
          <w:i/>
          <w:sz w:val="20"/>
          <w:szCs w:val="20"/>
          <w:lang w:val="es-ES_tradnl"/>
        </w:rPr>
        <w:t>(</w:t>
      </w:r>
      <w:r w:rsidR="007D011F" w:rsidRPr="00BF4D81">
        <w:rPr>
          <w:rFonts w:asciiTheme="majorHAnsi" w:hAnsiTheme="majorHAnsi" w:cs="Arial"/>
          <w:i/>
          <w:sz w:val="20"/>
          <w:szCs w:val="20"/>
          <w:lang w:val="es-ES_tradnl"/>
        </w:rPr>
        <w:t>Los</w:t>
      </w:r>
      <w:r w:rsidR="0029796C" w:rsidRPr="00BF4D81">
        <w:rPr>
          <w:rFonts w:asciiTheme="majorHAnsi" w:hAnsiTheme="majorHAnsi" w:cs="Arial"/>
          <w:i/>
          <w:sz w:val="20"/>
          <w:szCs w:val="20"/>
          <w:lang w:val="es-ES_tradnl"/>
        </w:rPr>
        <w:t xml:space="preserve"> beneficios deben ser directamente para el participante, en caso no existan beneficios directos, </w:t>
      </w:r>
      <w:r w:rsidR="00796D2F" w:rsidRPr="00BF4D81">
        <w:rPr>
          <w:rFonts w:asciiTheme="majorHAnsi" w:hAnsiTheme="majorHAnsi" w:cs="Arial"/>
          <w:i/>
          <w:sz w:val="20"/>
          <w:szCs w:val="20"/>
          <w:lang w:val="es-ES_tradnl"/>
        </w:rPr>
        <w:t>deber</w:t>
      </w:r>
      <w:r w:rsidR="00796D2F">
        <w:rPr>
          <w:rFonts w:asciiTheme="majorHAnsi" w:hAnsiTheme="majorHAnsi" w:cs="Arial"/>
          <w:i/>
          <w:sz w:val="20"/>
          <w:szCs w:val="20"/>
          <w:lang w:val="es-ES_tradnl"/>
        </w:rPr>
        <w:t>án</w:t>
      </w:r>
      <w:r w:rsidR="0029796C" w:rsidRPr="00BF4D81">
        <w:rPr>
          <w:rFonts w:asciiTheme="majorHAnsi" w:hAnsiTheme="majorHAnsi" w:cs="Arial"/>
          <w:i/>
          <w:sz w:val="20"/>
          <w:szCs w:val="20"/>
          <w:lang w:val="es-ES_tradnl"/>
        </w:rPr>
        <w:t xml:space="preserve"> indicarlo</w:t>
      </w:r>
      <w:r w:rsidR="005B0244">
        <w:rPr>
          <w:rFonts w:asciiTheme="majorHAnsi" w:hAnsiTheme="majorHAnsi" w:cs="Arial"/>
          <w:i/>
          <w:sz w:val="20"/>
          <w:szCs w:val="20"/>
          <w:lang w:val="es-ES_tradnl"/>
        </w:rPr>
        <w:t xml:space="preserve"> y buscar una alternativa</w:t>
      </w:r>
      <w:r w:rsidR="0029796C" w:rsidRPr="00BF4D81">
        <w:rPr>
          <w:rFonts w:asciiTheme="majorHAnsi" w:hAnsiTheme="majorHAnsi" w:cs="Arial"/>
          <w:i/>
          <w:sz w:val="20"/>
          <w:szCs w:val="20"/>
          <w:lang w:val="es-ES_tradnl"/>
        </w:rPr>
        <w:t>).</w:t>
      </w:r>
    </w:p>
    <w:p w:rsidR="00D47059" w:rsidRPr="00D47059" w:rsidRDefault="00D47059" w:rsidP="0029796C">
      <w:pPr>
        <w:jc w:val="both"/>
        <w:rPr>
          <w:rFonts w:asciiTheme="majorHAnsi" w:hAnsiTheme="majorHAnsi" w:cs="Arial"/>
          <w:sz w:val="20"/>
          <w:szCs w:val="20"/>
          <w:lang w:val="es-ES_tradnl"/>
        </w:rPr>
      </w:pPr>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t>Costos y compensación</w:t>
      </w:r>
    </w:p>
    <w:p w:rsidR="00BF4D81" w:rsidRPr="0029796C" w:rsidRDefault="00BF4D81" w:rsidP="0029796C">
      <w:pPr>
        <w:jc w:val="both"/>
        <w:rPr>
          <w:rFonts w:asciiTheme="majorHAnsi" w:hAnsiTheme="majorHAnsi" w:cs="Arial"/>
          <w:b/>
          <w:bCs/>
          <w:sz w:val="20"/>
          <w:szCs w:val="20"/>
          <w:lang w:val="es-ES_tradnl"/>
        </w:rPr>
      </w:pPr>
    </w:p>
    <w:p w:rsidR="0029796C" w:rsidRPr="0029796C" w:rsidRDefault="00B51D15" w:rsidP="0029796C">
      <w:pPr>
        <w:jc w:val="both"/>
        <w:rPr>
          <w:rFonts w:asciiTheme="majorHAnsi" w:hAnsiTheme="majorHAnsi" w:cs="Arial"/>
          <w:sz w:val="20"/>
          <w:szCs w:val="20"/>
          <w:lang w:val="es-ES_tradnl"/>
        </w:rPr>
      </w:pPr>
      <w:r>
        <w:rPr>
          <w:rFonts w:asciiTheme="majorHAnsi" w:hAnsiTheme="majorHAnsi" w:cs="Arial"/>
          <w:sz w:val="20"/>
          <w:szCs w:val="20"/>
          <w:lang w:val="es-ES_tradnl"/>
        </w:rPr>
        <w:t xml:space="preserve">Los costos de los protocolos e instrumentos </w:t>
      </w:r>
      <w:r w:rsidR="00707CE4" w:rsidRPr="00BF4D81">
        <w:rPr>
          <w:rFonts w:asciiTheme="majorHAnsi" w:hAnsiTheme="majorHAnsi" w:cs="Arial"/>
          <w:sz w:val="20"/>
          <w:szCs w:val="20"/>
          <w:lang w:val="es-ES_tradnl"/>
        </w:rPr>
        <w:t>ser</w:t>
      </w:r>
      <w:r w:rsidR="00707CE4">
        <w:rPr>
          <w:rFonts w:asciiTheme="majorHAnsi" w:hAnsiTheme="majorHAnsi" w:cs="Arial"/>
          <w:sz w:val="20"/>
          <w:szCs w:val="20"/>
          <w:lang w:val="es-ES_tradnl"/>
        </w:rPr>
        <w:t>án cubiertos por el estudio y no l</w:t>
      </w:r>
      <w:r w:rsidR="00707CE4" w:rsidRPr="00BF4D81">
        <w:rPr>
          <w:rFonts w:asciiTheme="majorHAnsi" w:hAnsiTheme="majorHAnsi" w:cs="Arial"/>
          <w:sz w:val="20"/>
          <w:szCs w:val="20"/>
          <w:lang w:val="es-ES_tradnl"/>
        </w:rPr>
        <w:t>e ocasionar</w:t>
      </w:r>
      <w:r w:rsidR="0028420C">
        <w:rPr>
          <w:rFonts w:asciiTheme="majorHAnsi" w:hAnsiTheme="majorHAnsi" w:cs="Arial"/>
          <w:sz w:val="20"/>
          <w:szCs w:val="20"/>
          <w:lang w:val="es-ES_tradnl"/>
        </w:rPr>
        <w:t>á</w:t>
      </w:r>
      <w:r w:rsidR="00707CE4" w:rsidRPr="00BF4D81">
        <w:rPr>
          <w:rFonts w:asciiTheme="majorHAnsi" w:hAnsiTheme="majorHAnsi" w:cs="Arial"/>
          <w:sz w:val="20"/>
          <w:szCs w:val="20"/>
          <w:lang w:val="es-ES_tradnl"/>
        </w:rPr>
        <w:t>n gasto alguno</w:t>
      </w:r>
      <w:r w:rsidR="00707CE4">
        <w:rPr>
          <w:rFonts w:asciiTheme="majorHAnsi" w:hAnsiTheme="majorHAnsi" w:cs="Arial"/>
          <w:bCs/>
          <w:sz w:val="20"/>
          <w:szCs w:val="20"/>
          <w:lang w:val="es-ES_tradnl"/>
        </w:rPr>
        <w:t xml:space="preserve">. </w:t>
      </w:r>
      <w:r w:rsidR="00081B05">
        <w:rPr>
          <w:rFonts w:asciiTheme="majorHAnsi" w:hAnsiTheme="majorHAnsi" w:cs="Arial"/>
          <w:bCs/>
          <w:sz w:val="20"/>
          <w:szCs w:val="20"/>
          <w:lang w:val="es-ES_tradnl"/>
        </w:rPr>
        <w:t xml:space="preserve">No </w:t>
      </w:r>
      <w:r w:rsidR="00707CE4">
        <w:rPr>
          <w:rFonts w:asciiTheme="majorHAnsi" w:hAnsiTheme="majorHAnsi" w:cs="Arial"/>
          <w:bCs/>
          <w:sz w:val="20"/>
          <w:szCs w:val="20"/>
          <w:lang w:val="es-ES_tradnl"/>
        </w:rPr>
        <w:t>deberá</w:t>
      </w:r>
      <w:r w:rsidR="0029796C" w:rsidRPr="0029796C">
        <w:rPr>
          <w:rFonts w:asciiTheme="majorHAnsi" w:hAnsiTheme="majorHAnsi" w:cs="Arial"/>
          <w:bCs/>
          <w:sz w:val="20"/>
          <w:szCs w:val="20"/>
          <w:lang w:val="es-ES_tradnl"/>
        </w:rPr>
        <w:t xml:space="preserve"> pagar na</w:t>
      </w:r>
      <w:r w:rsidR="00BF4D81">
        <w:rPr>
          <w:rFonts w:asciiTheme="majorHAnsi" w:hAnsiTheme="majorHAnsi" w:cs="Arial"/>
          <w:bCs/>
          <w:sz w:val="20"/>
          <w:szCs w:val="20"/>
          <w:lang w:val="es-ES_tradnl"/>
        </w:rPr>
        <w:t>da por participar en el estudio</w:t>
      </w:r>
      <w:r w:rsidR="0029796C" w:rsidRPr="0029796C">
        <w:rPr>
          <w:rFonts w:asciiTheme="majorHAnsi" w:hAnsiTheme="majorHAnsi" w:cs="Arial"/>
          <w:bCs/>
          <w:sz w:val="20"/>
          <w:szCs w:val="20"/>
          <w:lang w:val="es-ES_tradnl"/>
        </w:rPr>
        <w:t>.</w:t>
      </w:r>
      <w:r w:rsidR="00081B05">
        <w:rPr>
          <w:rFonts w:asciiTheme="majorHAnsi" w:hAnsiTheme="majorHAnsi" w:cs="Arial"/>
          <w:bCs/>
          <w:sz w:val="20"/>
          <w:szCs w:val="20"/>
          <w:lang w:val="es-ES_tradnl"/>
        </w:rPr>
        <w:t xml:space="preserve"> Igualmente, no </w:t>
      </w:r>
      <w:r w:rsidR="007D011F">
        <w:rPr>
          <w:rFonts w:asciiTheme="majorHAnsi" w:hAnsiTheme="majorHAnsi" w:cs="Arial"/>
          <w:bCs/>
          <w:sz w:val="20"/>
          <w:szCs w:val="20"/>
          <w:lang w:val="es-ES_tradnl"/>
        </w:rPr>
        <w:t>recibirá</w:t>
      </w:r>
      <w:r w:rsidR="00BF4D81">
        <w:rPr>
          <w:rFonts w:asciiTheme="majorHAnsi" w:hAnsiTheme="majorHAnsi" w:cs="Arial"/>
          <w:bCs/>
          <w:sz w:val="20"/>
          <w:szCs w:val="20"/>
          <w:lang w:val="es-ES_tradnl"/>
        </w:rPr>
        <w:t xml:space="preserve"> </w:t>
      </w:r>
      <w:r w:rsidR="0029796C" w:rsidRPr="0029796C">
        <w:rPr>
          <w:rFonts w:asciiTheme="majorHAnsi" w:hAnsiTheme="majorHAnsi" w:cs="Arial"/>
          <w:bCs/>
          <w:sz w:val="20"/>
          <w:szCs w:val="20"/>
          <w:lang w:val="es-ES_tradnl"/>
        </w:rPr>
        <w:t>ningún incentivo económico ni de otra índole</w:t>
      </w:r>
      <w:r>
        <w:rPr>
          <w:rFonts w:asciiTheme="majorHAnsi" w:hAnsiTheme="majorHAnsi" w:cs="Arial"/>
          <w:bCs/>
          <w:sz w:val="20"/>
          <w:szCs w:val="20"/>
          <w:lang w:val="es-ES_tradnl"/>
        </w:rPr>
        <w:t>.</w:t>
      </w:r>
    </w:p>
    <w:p w:rsidR="0029796C" w:rsidRPr="007D011F" w:rsidRDefault="0029796C" w:rsidP="0029796C">
      <w:pPr>
        <w:jc w:val="both"/>
        <w:rPr>
          <w:rFonts w:asciiTheme="majorHAnsi" w:hAnsiTheme="majorHAnsi" w:cs="Arial"/>
          <w:sz w:val="20"/>
          <w:szCs w:val="20"/>
          <w:lang w:val="es-ES_tradnl"/>
        </w:rPr>
      </w:pPr>
    </w:p>
    <w:p w:rsidR="001759DF" w:rsidRDefault="001759DF">
      <w:pPr>
        <w:widowControl/>
        <w:suppressAutoHyphens w:val="0"/>
        <w:rPr>
          <w:rFonts w:asciiTheme="majorHAnsi" w:hAnsiTheme="majorHAnsi" w:cs="Arial"/>
          <w:b/>
          <w:bCs/>
          <w:sz w:val="20"/>
          <w:szCs w:val="20"/>
          <w:lang w:val="es-ES_tradnl"/>
        </w:rPr>
      </w:pPr>
      <w:r>
        <w:rPr>
          <w:rFonts w:asciiTheme="majorHAnsi" w:hAnsiTheme="majorHAnsi" w:cs="Arial"/>
          <w:b/>
          <w:bCs/>
          <w:sz w:val="20"/>
          <w:szCs w:val="20"/>
          <w:lang w:val="es-ES_tradnl"/>
        </w:rPr>
        <w:br w:type="page"/>
      </w:r>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lastRenderedPageBreak/>
        <w:t>Confidencialidad:</w:t>
      </w:r>
    </w:p>
    <w:p w:rsidR="00BF4D81" w:rsidRPr="0029796C" w:rsidRDefault="00BF4D81" w:rsidP="0029796C">
      <w:pPr>
        <w:jc w:val="both"/>
        <w:rPr>
          <w:rFonts w:asciiTheme="majorHAnsi" w:hAnsiTheme="majorHAnsi" w:cs="Arial"/>
          <w:b/>
          <w:bCs/>
          <w:sz w:val="20"/>
          <w:szCs w:val="20"/>
          <w:lang w:val="es-ES_tradnl"/>
        </w:rPr>
      </w:pPr>
    </w:p>
    <w:p w:rsidR="0029796C" w:rsidRDefault="00081B05" w:rsidP="0029796C">
      <w:pPr>
        <w:jc w:val="both"/>
        <w:rPr>
          <w:rFonts w:asciiTheme="majorHAnsi" w:hAnsiTheme="majorHAnsi" w:cs="Arial"/>
          <w:sz w:val="20"/>
          <w:szCs w:val="20"/>
          <w:lang w:val="es-ES_tradnl"/>
        </w:rPr>
      </w:pPr>
      <w:r>
        <w:rPr>
          <w:rFonts w:asciiTheme="majorHAnsi" w:hAnsiTheme="majorHAnsi" w:cs="Arial"/>
          <w:sz w:val="20"/>
          <w:szCs w:val="20"/>
          <w:lang w:val="es-ES_tradnl"/>
        </w:rPr>
        <w:t>Nosotros guardaremos su</w:t>
      </w:r>
      <w:r w:rsidR="0029796C" w:rsidRPr="0029796C">
        <w:rPr>
          <w:rFonts w:asciiTheme="majorHAnsi" w:hAnsiTheme="majorHAnsi" w:cs="Arial"/>
          <w:sz w:val="20"/>
          <w:szCs w:val="20"/>
          <w:lang w:val="es-ES_tradnl"/>
        </w:rPr>
        <w:t xml:space="preserve"> información con códigos y no con nombres.</w:t>
      </w:r>
      <w:r w:rsidR="00603DD8">
        <w:rPr>
          <w:rFonts w:asciiTheme="majorHAnsi" w:hAnsiTheme="majorHAnsi" w:cs="Arial"/>
          <w:sz w:val="20"/>
          <w:szCs w:val="20"/>
          <w:lang w:val="es-ES_tradnl"/>
        </w:rPr>
        <w:t xml:space="preserve"> Sólo los investigadores tendrán acceso a las bases de datos.</w:t>
      </w:r>
      <w:r w:rsidR="0029796C" w:rsidRPr="0029796C">
        <w:rPr>
          <w:rFonts w:asciiTheme="majorHAnsi" w:hAnsiTheme="majorHAnsi" w:cs="Arial"/>
          <w:sz w:val="20"/>
          <w:szCs w:val="20"/>
          <w:lang w:val="es-ES_tradnl"/>
        </w:rPr>
        <w:t xml:space="preserve"> Si los resultados de este seguimiento son publicados, no se mostrar</w:t>
      </w:r>
      <w:r w:rsidR="00545AB1">
        <w:rPr>
          <w:rFonts w:asciiTheme="majorHAnsi" w:hAnsiTheme="majorHAnsi" w:cs="Arial"/>
          <w:sz w:val="20"/>
          <w:szCs w:val="20"/>
          <w:lang w:val="es-ES_tradnl"/>
        </w:rPr>
        <w:t>á</w:t>
      </w:r>
      <w:r w:rsidR="0029796C" w:rsidRPr="0029796C">
        <w:rPr>
          <w:rFonts w:asciiTheme="majorHAnsi" w:hAnsiTheme="majorHAnsi" w:cs="Arial"/>
          <w:sz w:val="20"/>
          <w:szCs w:val="20"/>
          <w:lang w:val="es-ES_tradnl"/>
        </w:rPr>
        <w:t xml:space="preserve"> ninguna información que permita la identificación de las personas que participa</w:t>
      </w:r>
      <w:r w:rsidR="00BF4D81">
        <w:rPr>
          <w:rFonts w:asciiTheme="majorHAnsi" w:hAnsiTheme="majorHAnsi" w:cs="Arial"/>
          <w:sz w:val="20"/>
          <w:szCs w:val="20"/>
          <w:lang w:val="es-ES_tradnl"/>
        </w:rPr>
        <w:t xml:space="preserve">ron </w:t>
      </w:r>
      <w:r w:rsidR="0029796C" w:rsidRPr="0029796C">
        <w:rPr>
          <w:rFonts w:asciiTheme="majorHAnsi" w:hAnsiTheme="majorHAnsi" w:cs="Arial"/>
          <w:sz w:val="20"/>
          <w:szCs w:val="20"/>
          <w:lang w:val="es-ES_tradnl"/>
        </w:rPr>
        <w:t xml:space="preserve">en este estudio. </w:t>
      </w:r>
    </w:p>
    <w:p w:rsidR="00081B05" w:rsidRPr="007D011F" w:rsidRDefault="00081B05" w:rsidP="0015343B">
      <w:pPr>
        <w:ind w:left="709"/>
        <w:jc w:val="both"/>
        <w:rPr>
          <w:rFonts w:asciiTheme="majorHAnsi" w:hAnsiTheme="majorHAnsi" w:cs="Arial"/>
          <w:b/>
          <w:bCs/>
          <w:sz w:val="20"/>
          <w:szCs w:val="20"/>
          <w:lang w:val="es-ES_tradnl"/>
        </w:rPr>
      </w:pPr>
    </w:p>
    <w:p w:rsidR="0029796C" w:rsidRDefault="005659ED" w:rsidP="00511309">
      <w:pPr>
        <w:jc w:val="both"/>
        <w:rPr>
          <w:rFonts w:asciiTheme="majorHAnsi" w:hAnsiTheme="majorHAnsi" w:cs="Arial"/>
          <w:b/>
          <w:bCs/>
          <w:sz w:val="20"/>
          <w:szCs w:val="20"/>
          <w:lang w:val="es-ES_tradnl"/>
        </w:rPr>
      </w:pPr>
      <w:r>
        <w:rPr>
          <w:rFonts w:asciiTheme="majorHAnsi" w:hAnsiTheme="majorHAnsi" w:cs="Arial"/>
          <w:b/>
          <w:bCs/>
          <w:sz w:val="20"/>
          <w:szCs w:val="20"/>
          <w:lang w:val="es-ES_tradnl"/>
        </w:rPr>
        <w:t>USO FUTURO DE INFORMACIÓN</w:t>
      </w:r>
    </w:p>
    <w:p w:rsidR="005659ED" w:rsidRPr="0029796C" w:rsidRDefault="005659ED" w:rsidP="00511309">
      <w:pPr>
        <w:jc w:val="both"/>
        <w:rPr>
          <w:rFonts w:asciiTheme="majorHAnsi" w:hAnsiTheme="majorHAnsi" w:cs="Arial"/>
          <w:b/>
          <w:bCs/>
          <w:sz w:val="20"/>
          <w:szCs w:val="20"/>
          <w:lang w:val="es-ES_tradnl"/>
        </w:rPr>
      </w:pPr>
    </w:p>
    <w:p w:rsidR="005659ED" w:rsidRDefault="005659ED" w:rsidP="00511309">
      <w:pPr>
        <w:jc w:val="both"/>
        <w:rPr>
          <w:rFonts w:asciiTheme="majorHAnsi" w:hAnsiTheme="majorHAnsi" w:cs="Arial"/>
          <w:sz w:val="20"/>
          <w:szCs w:val="20"/>
        </w:rPr>
      </w:pPr>
      <w:r w:rsidRPr="007D011F">
        <w:rPr>
          <w:rFonts w:asciiTheme="majorHAnsi" w:hAnsiTheme="majorHAnsi" w:cs="Arial"/>
          <w:sz w:val="20"/>
          <w:szCs w:val="20"/>
        </w:rPr>
        <w:t>Deseamos</w:t>
      </w:r>
      <w:r>
        <w:rPr>
          <w:rFonts w:asciiTheme="majorHAnsi" w:hAnsiTheme="majorHAnsi" w:cs="Arial"/>
          <w:sz w:val="20"/>
          <w:szCs w:val="20"/>
        </w:rPr>
        <w:t xml:space="preserve"> almacenar los datos recaudados en esta investigación por 20 años. Estos datos podrán ser usados para investigaciones futuras.</w:t>
      </w:r>
      <w:r w:rsidRPr="005659ED">
        <w:rPr>
          <w:rFonts w:asciiTheme="majorHAnsi" w:hAnsiTheme="majorHAnsi" w:cs="Arial"/>
          <w:sz w:val="20"/>
          <w:szCs w:val="20"/>
        </w:rPr>
        <w:t xml:space="preserve"> </w:t>
      </w:r>
      <w:r>
        <w:rPr>
          <w:rFonts w:asciiTheme="majorHAnsi" w:hAnsiTheme="majorHAnsi" w:cs="Arial"/>
          <w:sz w:val="20"/>
          <w:szCs w:val="20"/>
        </w:rPr>
        <w:t>(</w:t>
      </w:r>
      <w:r w:rsidRPr="008D2760">
        <w:rPr>
          <w:rFonts w:asciiTheme="majorHAnsi" w:hAnsiTheme="majorHAnsi" w:cs="Arial"/>
          <w:i/>
          <w:sz w:val="20"/>
          <w:szCs w:val="20"/>
        </w:rPr>
        <w:t>Mencionar qu</w:t>
      </w:r>
      <w:r w:rsidR="0015343B">
        <w:rPr>
          <w:rFonts w:asciiTheme="majorHAnsi" w:hAnsiTheme="majorHAnsi" w:cs="Arial"/>
          <w:i/>
          <w:sz w:val="20"/>
          <w:szCs w:val="20"/>
        </w:rPr>
        <w:t>é</w:t>
      </w:r>
      <w:r w:rsidRPr="008D2760">
        <w:rPr>
          <w:rFonts w:asciiTheme="majorHAnsi" w:hAnsiTheme="majorHAnsi" w:cs="Arial"/>
          <w:i/>
          <w:sz w:val="20"/>
          <w:szCs w:val="20"/>
        </w:rPr>
        <w:t xml:space="preserve"> tipos de estudios se pretenderán hacer a futuro</w:t>
      </w:r>
      <w:r>
        <w:rPr>
          <w:rFonts w:asciiTheme="majorHAnsi" w:hAnsiTheme="majorHAnsi" w:cs="Arial"/>
          <w:sz w:val="20"/>
          <w:szCs w:val="20"/>
        </w:rPr>
        <w:t xml:space="preserve">). </w:t>
      </w:r>
    </w:p>
    <w:p w:rsidR="005659ED" w:rsidRDefault="005659ED" w:rsidP="00511309">
      <w:pPr>
        <w:jc w:val="both"/>
        <w:rPr>
          <w:rFonts w:asciiTheme="majorHAnsi" w:hAnsiTheme="majorHAnsi" w:cs="Arial"/>
          <w:sz w:val="20"/>
          <w:szCs w:val="20"/>
        </w:rPr>
      </w:pPr>
    </w:p>
    <w:p w:rsidR="006C1D26" w:rsidRPr="006C1D26" w:rsidRDefault="005659ED" w:rsidP="006C1D26">
      <w:pPr>
        <w:jc w:val="both"/>
        <w:rPr>
          <w:rFonts w:asciiTheme="majorHAnsi" w:hAnsiTheme="majorHAnsi" w:cs="Arial"/>
          <w:bCs/>
          <w:sz w:val="20"/>
          <w:szCs w:val="20"/>
          <w:lang w:val="es-ES_tradnl"/>
        </w:rPr>
      </w:pPr>
      <w:r w:rsidRPr="0029796C">
        <w:rPr>
          <w:rFonts w:asciiTheme="majorHAnsi" w:hAnsiTheme="majorHAnsi" w:cs="Arial"/>
          <w:sz w:val="20"/>
          <w:szCs w:val="20"/>
        </w:rPr>
        <w:t xml:space="preserve">                                </w:t>
      </w:r>
    </w:p>
    <w:p w:rsidR="0029796C" w:rsidRDefault="0029796C" w:rsidP="0029796C">
      <w:pPr>
        <w:jc w:val="both"/>
        <w:rPr>
          <w:rFonts w:asciiTheme="majorHAnsi" w:hAnsiTheme="majorHAnsi" w:cs="Arial"/>
          <w:b/>
          <w:bCs/>
          <w:sz w:val="20"/>
          <w:szCs w:val="20"/>
          <w:lang w:val="es-ES_tradnl"/>
        </w:rPr>
      </w:pPr>
      <w:r w:rsidRPr="0029796C">
        <w:rPr>
          <w:rFonts w:asciiTheme="majorHAnsi" w:hAnsiTheme="majorHAnsi" w:cs="Arial"/>
          <w:b/>
          <w:bCs/>
          <w:sz w:val="20"/>
          <w:szCs w:val="20"/>
          <w:lang w:val="es-ES_tradnl"/>
        </w:rPr>
        <w:t>Derechos del pa</w:t>
      </w:r>
      <w:r w:rsidR="000A4A31">
        <w:rPr>
          <w:rFonts w:asciiTheme="majorHAnsi" w:hAnsiTheme="majorHAnsi" w:cs="Arial"/>
          <w:b/>
          <w:bCs/>
          <w:sz w:val="20"/>
          <w:szCs w:val="20"/>
          <w:lang w:val="es-ES_tradnl"/>
        </w:rPr>
        <w:t>rticipante</w:t>
      </w:r>
      <w:r w:rsidRPr="0029796C">
        <w:rPr>
          <w:rFonts w:asciiTheme="majorHAnsi" w:hAnsiTheme="majorHAnsi" w:cs="Arial"/>
          <w:b/>
          <w:bCs/>
          <w:sz w:val="20"/>
          <w:szCs w:val="20"/>
          <w:lang w:val="es-ES_tradnl"/>
        </w:rPr>
        <w:t>:</w:t>
      </w:r>
    </w:p>
    <w:p w:rsidR="00BF4D81" w:rsidRPr="0029796C" w:rsidRDefault="00BF4D81" w:rsidP="0029796C">
      <w:pPr>
        <w:jc w:val="both"/>
        <w:rPr>
          <w:rFonts w:asciiTheme="majorHAnsi" w:hAnsiTheme="majorHAnsi" w:cs="Arial"/>
          <w:b/>
          <w:bCs/>
          <w:sz w:val="20"/>
          <w:szCs w:val="20"/>
          <w:lang w:val="es-ES_tradnl"/>
        </w:rPr>
      </w:pPr>
    </w:p>
    <w:p w:rsidR="0029796C" w:rsidRDefault="0029796C" w:rsidP="0029796C">
      <w:pPr>
        <w:jc w:val="both"/>
        <w:rPr>
          <w:rFonts w:asciiTheme="majorHAnsi" w:hAnsiTheme="majorHAnsi" w:cs="Arial"/>
          <w:sz w:val="20"/>
          <w:szCs w:val="20"/>
        </w:rPr>
      </w:pPr>
      <w:r w:rsidRPr="0029796C">
        <w:rPr>
          <w:rFonts w:asciiTheme="majorHAnsi" w:hAnsiTheme="majorHAnsi" w:cs="Arial"/>
          <w:bCs/>
          <w:sz w:val="20"/>
          <w:szCs w:val="20"/>
          <w:lang w:val="es-ES_tradnl"/>
        </w:rPr>
        <w:t xml:space="preserve">Si decide </w:t>
      </w:r>
      <w:r w:rsidR="0028420C">
        <w:rPr>
          <w:rFonts w:asciiTheme="majorHAnsi" w:hAnsiTheme="majorHAnsi" w:cs="Arial"/>
          <w:bCs/>
          <w:sz w:val="20"/>
          <w:szCs w:val="20"/>
          <w:lang w:val="es-ES_tradnl"/>
        </w:rPr>
        <w:t>participar en el proceso de la investigación</w:t>
      </w:r>
      <w:r w:rsidR="006C1D26">
        <w:rPr>
          <w:rFonts w:asciiTheme="majorHAnsi" w:hAnsiTheme="majorHAnsi" w:cs="Arial"/>
          <w:bCs/>
          <w:sz w:val="20"/>
          <w:szCs w:val="20"/>
          <w:lang w:val="es-ES_tradnl"/>
        </w:rPr>
        <w:t>, puede</w:t>
      </w:r>
      <w:r w:rsidRPr="0029796C">
        <w:rPr>
          <w:rFonts w:asciiTheme="majorHAnsi" w:hAnsiTheme="majorHAnsi" w:cs="Arial"/>
          <w:bCs/>
          <w:sz w:val="20"/>
          <w:szCs w:val="20"/>
          <w:lang w:val="es-ES_tradnl"/>
        </w:rPr>
        <w:t xml:space="preserve"> retirar</w:t>
      </w:r>
      <w:r w:rsidR="00081B05">
        <w:rPr>
          <w:rFonts w:asciiTheme="majorHAnsi" w:hAnsiTheme="majorHAnsi" w:cs="Arial"/>
          <w:bCs/>
          <w:sz w:val="20"/>
          <w:szCs w:val="20"/>
          <w:lang w:val="es-ES_tradnl"/>
        </w:rPr>
        <w:t>s</w:t>
      </w:r>
      <w:r w:rsidRPr="0029796C">
        <w:rPr>
          <w:rFonts w:asciiTheme="majorHAnsi" w:hAnsiTheme="majorHAnsi" w:cs="Arial"/>
          <w:bCs/>
          <w:sz w:val="20"/>
          <w:szCs w:val="20"/>
          <w:lang w:val="es-ES_tradnl"/>
        </w:rPr>
        <w:t>e de éste en cualquier momento, o no participar en una parte del es</w:t>
      </w:r>
      <w:r w:rsidR="00081B05">
        <w:rPr>
          <w:rFonts w:asciiTheme="majorHAnsi" w:hAnsiTheme="majorHAnsi" w:cs="Arial"/>
          <w:bCs/>
          <w:sz w:val="20"/>
          <w:szCs w:val="20"/>
          <w:lang w:val="es-ES_tradnl"/>
        </w:rPr>
        <w:t>tudio sin daño alguno. Si tiene</w:t>
      </w:r>
      <w:r w:rsidRPr="0029796C">
        <w:rPr>
          <w:rFonts w:asciiTheme="majorHAnsi" w:hAnsiTheme="majorHAnsi" w:cs="Arial"/>
          <w:bCs/>
          <w:sz w:val="20"/>
          <w:szCs w:val="20"/>
          <w:lang w:val="es-ES_tradnl"/>
        </w:rPr>
        <w:t xml:space="preserve"> alguna du</w:t>
      </w:r>
      <w:r w:rsidR="00081B05">
        <w:rPr>
          <w:rFonts w:asciiTheme="majorHAnsi" w:hAnsiTheme="majorHAnsi" w:cs="Arial"/>
          <w:bCs/>
          <w:sz w:val="20"/>
          <w:szCs w:val="20"/>
          <w:lang w:val="es-ES_tradnl"/>
        </w:rPr>
        <w:t>da adicional, por favor pregunte</w:t>
      </w:r>
      <w:r w:rsidRPr="0029796C">
        <w:rPr>
          <w:rFonts w:asciiTheme="majorHAnsi" w:hAnsiTheme="majorHAnsi" w:cs="Arial"/>
          <w:bCs/>
          <w:sz w:val="20"/>
          <w:szCs w:val="20"/>
          <w:lang w:val="es-ES_tradnl"/>
        </w:rPr>
        <w:t xml:space="preserve"> al </w:t>
      </w:r>
      <w:r w:rsidR="00B3176A">
        <w:rPr>
          <w:rFonts w:asciiTheme="majorHAnsi" w:hAnsiTheme="majorHAnsi" w:cs="Arial"/>
          <w:bCs/>
          <w:sz w:val="20"/>
          <w:szCs w:val="20"/>
          <w:lang w:val="es-ES_tradnl"/>
        </w:rPr>
        <w:t>personal del estudio</w:t>
      </w:r>
      <w:r w:rsidR="00081B05">
        <w:rPr>
          <w:rFonts w:asciiTheme="majorHAnsi" w:hAnsiTheme="majorHAnsi" w:cs="Arial"/>
          <w:bCs/>
          <w:sz w:val="20"/>
          <w:szCs w:val="20"/>
          <w:lang w:val="es-ES_tradnl"/>
        </w:rPr>
        <w:t xml:space="preserve"> o llame</w:t>
      </w:r>
      <w:r w:rsidRPr="0029796C">
        <w:rPr>
          <w:rFonts w:asciiTheme="majorHAnsi" w:hAnsiTheme="majorHAnsi" w:cs="Arial"/>
          <w:bCs/>
          <w:sz w:val="20"/>
          <w:szCs w:val="20"/>
          <w:lang w:val="es-ES_tradnl"/>
        </w:rPr>
        <w:t xml:space="preserve"> al </w:t>
      </w:r>
      <w:r w:rsidRPr="00B3176A">
        <w:rPr>
          <w:rFonts w:asciiTheme="majorHAnsi" w:hAnsiTheme="majorHAnsi" w:cs="Arial"/>
          <w:bCs/>
          <w:i/>
          <w:sz w:val="20"/>
          <w:szCs w:val="20"/>
          <w:lang w:val="es-ES_tradnl"/>
        </w:rPr>
        <w:t>(nombre completo del investigador principal</w:t>
      </w:r>
      <w:r w:rsidR="00B3176A" w:rsidRPr="00B3176A">
        <w:rPr>
          <w:rFonts w:asciiTheme="majorHAnsi" w:hAnsiTheme="majorHAnsi" w:cs="Arial"/>
          <w:bCs/>
          <w:i/>
          <w:sz w:val="20"/>
          <w:szCs w:val="20"/>
          <w:lang w:val="es-ES_tradnl"/>
        </w:rPr>
        <w:t xml:space="preserve"> y</w:t>
      </w:r>
      <w:r w:rsidRPr="00B3176A">
        <w:rPr>
          <w:rFonts w:asciiTheme="majorHAnsi" w:hAnsiTheme="majorHAnsi" w:cs="Arial"/>
          <w:bCs/>
          <w:i/>
          <w:sz w:val="20"/>
          <w:szCs w:val="20"/>
          <w:lang w:val="es-ES_tradnl"/>
        </w:rPr>
        <w:t>/</w:t>
      </w:r>
      <w:r w:rsidR="00B3176A" w:rsidRPr="00B3176A">
        <w:rPr>
          <w:rFonts w:asciiTheme="majorHAnsi" w:hAnsiTheme="majorHAnsi" w:cs="Arial"/>
          <w:bCs/>
          <w:i/>
          <w:sz w:val="20"/>
          <w:szCs w:val="20"/>
          <w:lang w:val="es-ES_tradnl"/>
        </w:rPr>
        <w:t xml:space="preserve">o </w:t>
      </w:r>
      <w:r w:rsidRPr="00B3176A">
        <w:rPr>
          <w:rFonts w:asciiTheme="majorHAnsi" w:hAnsiTheme="majorHAnsi" w:cs="Arial"/>
          <w:bCs/>
          <w:i/>
          <w:sz w:val="20"/>
          <w:szCs w:val="20"/>
          <w:lang w:val="es-ES_tradnl"/>
        </w:rPr>
        <w:t>coordinador del estudio)</w:t>
      </w:r>
      <w:r w:rsidRPr="0029796C">
        <w:rPr>
          <w:rFonts w:asciiTheme="majorHAnsi" w:hAnsiTheme="majorHAnsi" w:cs="Arial"/>
          <w:sz w:val="20"/>
          <w:szCs w:val="20"/>
        </w:rPr>
        <w:t>, al teléfono</w:t>
      </w:r>
      <w:r>
        <w:rPr>
          <w:rFonts w:asciiTheme="majorHAnsi" w:hAnsiTheme="majorHAnsi" w:cs="Arial"/>
          <w:sz w:val="20"/>
          <w:szCs w:val="20"/>
        </w:rPr>
        <w:t xml:space="preserve"> xxxxxxxxx </w:t>
      </w:r>
      <w:r w:rsidRPr="00B3176A">
        <w:rPr>
          <w:rFonts w:asciiTheme="majorHAnsi" w:hAnsiTheme="majorHAnsi" w:cs="Arial"/>
          <w:i/>
          <w:sz w:val="20"/>
          <w:szCs w:val="20"/>
        </w:rPr>
        <w:t>(teléfono del investigador principal</w:t>
      </w:r>
      <w:r w:rsidR="00B3176A" w:rsidRPr="00B3176A">
        <w:rPr>
          <w:rFonts w:asciiTheme="majorHAnsi" w:hAnsiTheme="majorHAnsi" w:cs="Arial"/>
          <w:i/>
          <w:sz w:val="20"/>
          <w:szCs w:val="20"/>
        </w:rPr>
        <w:t xml:space="preserve"> y/o</w:t>
      </w:r>
      <w:r w:rsidRPr="00B3176A">
        <w:rPr>
          <w:rFonts w:asciiTheme="majorHAnsi" w:hAnsiTheme="majorHAnsi" w:cs="Arial"/>
          <w:i/>
          <w:sz w:val="20"/>
          <w:szCs w:val="20"/>
        </w:rPr>
        <w:t xml:space="preserve"> coordinador del estudio)</w:t>
      </w:r>
      <w:r w:rsidR="00B3176A">
        <w:rPr>
          <w:rFonts w:asciiTheme="majorHAnsi" w:hAnsiTheme="majorHAnsi" w:cs="Arial"/>
          <w:i/>
          <w:sz w:val="20"/>
          <w:szCs w:val="20"/>
        </w:rPr>
        <w:t>.</w:t>
      </w:r>
    </w:p>
    <w:p w:rsidR="00B3176A" w:rsidRPr="0029796C" w:rsidRDefault="00B3176A" w:rsidP="0029796C">
      <w:pPr>
        <w:jc w:val="both"/>
        <w:rPr>
          <w:rFonts w:asciiTheme="majorHAnsi" w:hAnsiTheme="majorHAnsi" w:cs="Arial"/>
          <w:bCs/>
          <w:sz w:val="20"/>
          <w:szCs w:val="20"/>
          <w:lang w:val="es-ES_tradnl"/>
        </w:rPr>
      </w:pPr>
    </w:p>
    <w:p w:rsidR="0029796C" w:rsidRDefault="00081B05" w:rsidP="0029796C">
      <w:pPr>
        <w:jc w:val="both"/>
        <w:rPr>
          <w:rFonts w:asciiTheme="majorHAnsi" w:hAnsiTheme="majorHAnsi" w:cs="Arial"/>
          <w:bCs/>
          <w:color w:val="0000FF"/>
          <w:sz w:val="20"/>
          <w:szCs w:val="20"/>
          <w:lang w:val="es-ES_tradnl"/>
        </w:rPr>
      </w:pPr>
      <w:r>
        <w:rPr>
          <w:rFonts w:asciiTheme="majorHAnsi" w:hAnsiTheme="majorHAnsi" w:cs="Arial"/>
          <w:bCs/>
          <w:sz w:val="20"/>
          <w:szCs w:val="20"/>
          <w:lang w:val="es-ES_tradnl"/>
        </w:rPr>
        <w:t>Si tiene</w:t>
      </w:r>
      <w:r w:rsidR="0029796C" w:rsidRPr="0029796C">
        <w:rPr>
          <w:rFonts w:asciiTheme="majorHAnsi" w:hAnsiTheme="majorHAnsi" w:cs="Arial"/>
          <w:bCs/>
          <w:sz w:val="20"/>
          <w:szCs w:val="20"/>
          <w:lang w:val="es-ES_tradnl"/>
        </w:rPr>
        <w:t xml:space="preserve"> preguntas sobre los aspectos éticos del estudio, o cree</w:t>
      </w:r>
      <w:r>
        <w:rPr>
          <w:rFonts w:asciiTheme="majorHAnsi" w:hAnsiTheme="majorHAnsi" w:cs="Arial"/>
          <w:bCs/>
          <w:sz w:val="20"/>
          <w:szCs w:val="20"/>
          <w:lang w:val="es-ES_tradnl"/>
        </w:rPr>
        <w:t xml:space="preserve"> que ha</w:t>
      </w:r>
      <w:r w:rsidR="0029796C" w:rsidRPr="0029796C">
        <w:rPr>
          <w:rFonts w:asciiTheme="majorHAnsi" w:hAnsiTheme="majorHAnsi" w:cs="Arial"/>
          <w:bCs/>
          <w:sz w:val="20"/>
          <w:szCs w:val="20"/>
          <w:lang w:val="es-ES_tradnl"/>
        </w:rPr>
        <w:t xml:space="preserve"> sido tratado injustamente puede contactar a la </w:t>
      </w:r>
      <w:r w:rsidR="0029796C" w:rsidRPr="00B3176A">
        <w:rPr>
          <w:rFonts w:asciiTheme="majorHAnsi" w:hAnsiTheme="majorHAnsi" w:cs="Arial"/>
          <w:bCs/>
          <w:sz w:val="20"/>
          <w:szCs w:val="20"/>
          <w:lang w:val="es-ES_tradnl"/>
        </w:rPr>
        <w:t>Dra. Frine Samalvides Cuba</w:t>
      </w:r>
      <w:r w:rsidR="0029796C" w:rsidRPr="0029796C">
        <w:rPr>
          <w:rFonts w:asciiTheme="majorHAnsi" w:hAnsiTheme="majorHAnsi" w:cs="Arial"/>
          <w:bCs/>
          <w:sz w:val="20"/>
          <w:szCs w:val="20"/>
          <w:lang w:val="es-ES_tradnl"/>
        </w:rPr>
        <w:t>, presidenta del Comité Institucional de Ética en Investigación de la Universidad Peruana Cayetano Heredia al</w:t>
      </w:r>
      <w:r w:rsidR="00B3176A">
        <w:rPr>
          <w:rFonts w:asciiTheme="majorHAnsi" w:hAnsiTheme="majorHAnsi" w:cs="Arial"/>
          <w:bCs/>
          <w:sz w:val="20"/>
          <w:szCs w:val="20"/>
          <w:lang w:val="es-ES_tradnl"/>
        </w:rPr>
        <w:t xml:space="preserve"> teléfono 01-3190000 anexo </w:t>
      </w:r>
      <w:r w:rsidR="00DA0298">
        <w:rPr>
          <w:rFonts w:asciiTheme="majorHAnsi" w:hAnsiTheme="majorHAnsi" w:cs="Arial"/>
          <w:bCs/>
          <w:sz w:val="20"/>
          <w:szCs w:val="20"/>
          <w:lang w:val="es-ES_tradnl"/>
        </w:rPr>
        <w:t>20</w:t>
      </w:r>
      <w:r w:rsidR="007D7501">
        <w:rPr>
          <w:rFonts w:asciiTheme="majorHAnsi" w:hAnsiTheme="majorHAnsi" w:cs="Arial"/>
          <w:bCs/>
          <w:sz w:val="20"/>
          <w:szCs w:val="20"/>
          <w:lang w:val="es-ES_tradnl"/>
        </w:rPr>
        <w:t>1355</w:t>
      </w:r>
      <w:r w:rsidR="00B3176A">
        <w:rPr>
          <w:rFonts w:asciiTheme="majorHAnsi" w:hAnsiTheme="majorHAnsi" w:cs="Arial"/>
          <w:bCs/>
          <w:sz w:val="20"/>
          <w:szCs w:val="20"/>
          <w:lang w:val="es-ES_tradnl"/>
        </w:rPr>
        <w:t xml:space="preserve"> o al correo electrónico: </w:t>
      </w:r>
      <w:hyperlink r:id="rId8" w:history="1">
        <w:r w:rsidRPr="001E19C4">
          <w:rPr>
            <w:rStyle w:val="Hipervnculo"/>
            <w:rFonts w:asciiTheme="majorHAnsi" w:hAnsiTheme="majorHAnsi" w:cs="Arial"/>
            <w:bCs/>
            <w:sz w:val="20"/>
            <w:szCs w:val="20"/>
            <w:lang w:val="es-ES_tradnl"/>
          </w:rPr>
          <w:t>duict.cieh@oficinas-upch.pe</w:t>
        </w:r>
      </w:hyperlink>
    </w:p>
    <w:p w:rsidR="00081B05" w:rsidRDefault="00081B05" w:rsidP="0029796C">
      <w:pPr>
        <w:jc w:val="both"/>
        <w:rPr>
          <w:rFonts w:asciiTheme="majorHAnsi" w:hAnsiTheme="majorHAnsi" w:cs="Arial"/>
          <w:bCs/>
          <w:color w:val="0000FF"/>
          <w:sz w:val="20"/>
          <w:szCs w:val="20"/>
          <w:lang w:val="es-ES_tradnl"/>
        </w:rPr>
      </w:pPr>
    </w:p>
    <w:p w:rsidR="00F74A8C" w:rsidRPr="00196C6F" w:rsidRDefault="00F74A8C" w:rsidP="00F74A8C">
      <w:pPr>
        <w:jc w:val="both"/>
        <w:rPr>
          <w:rFonts w:asciiTheme="majorHAnsi" w:hAnsiTheme="majorHAnsi" w:cs="Arial"/>
          <w:bCs/>
          <w:color w:val="0000FF"/>
          <w:sz w:val="20"/>
          <w:szCs w:val="20"/>
          <w:lang w:val="es-ES_tradnl"/>
        </w:rPr>
      </w:pPr>
      <w:r>
        <w:rPr>
          <w:rFonts w:asciiTheme="majorHAnsi" w:hAnsiTheme="majorHAnsi" w:cs="Times New Roman"/>
          <w:bCs/>
          <w:sz w:val="20"/>
          <w:szCs w:val="20"/>
          <w:lang w:val="es-ES_tradnl"/>
        </w:rPr>
        <w:t>Una copia de este consentimiento informado</w:t>
      </w:r>
      <w:r w:rsidR="00511309">
        <w:rPr>
          <w:rFonts w:asciiTheme="majorHAnsi" w:hAnsiTheme="majorHAnsi" w:cs="Times New Roman"/>
          <w:bCs/>
          <w:sz w:val="20"/>
          <w:szCs w:val="20"/>
          <w:lang w:val="es-ES_tradnl"/>
        </w:rPr>
        <w:t xml:space="preserve"> de juez</w:t>
      </w:r>
      <w:r>
        <w:rPr>
          <w:rFonts w:asciiTheme="majorHAnsi" w:hAnsiTheme="majorHAnsi" w:cs="Times New Roman"/>
          <w:bCs/>
          <w:sz w:val="20"/>
          <w:szCs w:val="20"/>
          <w:lang w:val="es-ES_tradnl"/>
        </w:rPr>
        <w:t xml:space="preserve"> le ser</w:t>
      </w:r>
      <w:r w:rsidR="00796D2F">
        <w:rPr>
          <w:rFonts w:asciiTheme="majorHAnsi" w:hAnsiTheme="majorHAnsi" w:cs="Times New Roman"/>
          <w:bCs/>
          <w:sz w:val="20"/>
          <w:szCs w:val="20"/>
          <w:lang w:val="es-ES_tradnl"/>
        </w:rPr>
        <w:t>á</w:t>
      </w:r>
      <w:r>
        <w:rPr>
          <w:rFonts w:asciiTheme="majorHAnsi" w:hAnsiTheme="majorHAnsi" w:cs="Times New Roman"/>
          <w:bCs/>
          <w:sz w:val="20"/>
          <w:szCs w:val="20"/>
          <w:lang w:val="es-ES_tradnl"/>
        </w:rPr>
        <w:t xml:space="preserve"> entregada</w:t>
      </w:r>
      <w:r w:rsidRPr="00196C6F">
        <w:rPr>
          <w:rFonts w:asciiTheme="majorHAnsi" w:hAnsiTheme="majorHAnsi" w:cs="Times New Roman"/>
          <w:bCs/>
          <w:sz w:val="20"/>
          <w:szCs w:val="20"/>
          <w:lang w:val="es-ES_tradnl"/>
        </w:rPr>
        <w:t>.</w:t>
      </w:r>
    </w:p>
    <w:p w:rsidR="0029796C" w:rsidRPr="0029796C" w:rsidRDefault="0029796C" w:rsidP="0029796C">
      <w:pPr>
        <w:jc w:val="both"/>
        <w:rPr>
          <w:rFonts w:asciiTheme="majorHAnsi" w:hAnsiTheme="majorHAnsi" w:cs="Arial"/>
          <w:bCs/>
          <w:sz w:val="20"/>
          <w:szCs w:val="20"/>
        </w:rPr>
      </w:pPr>
    </w:p>
    <w:p w:rsidR="0029796C" w:rsidRPr="0029796C" w:rsidRDefault="0029796C" w:rsidP="0029796C">
      <w:pPr>
        <w:jc w:val="both"/>
        <w:rPr>
          <w:rFonts w:asciiTheme="majorHAnsi" w:hAnsiTheme="majorHAnsi" w:cs="Arial"/>
          <w:b/>
          <w:sz w:val="20"/>
          <w:szCs w:val="20"/>
        </w:rPr>
      </w:pPr>
      <w:r w:rsidRPr="0029796C">
        <w:rPr>
          <w:rFonts w:asciiTheme="majorHAnsi" w:hAnsiTheme="majorHAnsi" w:cs="Arial"/>
          <w:b/>
          <w:sz w:val="20"/>
          <w:szCs w:val="20"/>
        </w:rPr>
        <w:t>DECLARACIÓN Y/O CONSENTIMIENTO</w:t>
      </w:r>
    </w:p>
    <w:p w:rsidR="0029796C" w:rsidRPr="0029796C" w:rsidRDefault="0029796C" w:rsidP="0029796C">
      <w:pPr>
        <w:jc w:val="both"/>
        <w:rPr>
          <w:rFonts w:asciiTheme="majorHAnsi" w:hAnsiTheme="majorHAnsi" w:cs="Arial"/>
          <w:b/>
          <w:bCs/>
          <w:sz w:val="20"/>
          <w:szCs w:val="20"/>
          <w:lang w:val="es-ES_tradnl"/>
        </w:rPr>
      </w:pPr>
    </w:p>
    <w:p w:rsidR="0029796C" w:rsidRDefault="0029796C" w:rsidP="0029796C">
      <w:pPr>
        <w:jc w:val="both"/>
        <w:rPr>
          <w:rFonts w:asciiTheme="majorHAnsi" w:hAnsiTheme="majorHAnsi" w:cs="Arial"/>
          <w:sz w:val="20"/>
          <w:szCs w:val="20"/>
          <w:lang w:val="es-ES_tradnl"/>
        </w:rPr>
      </w:pPr>
      <w:r w:rsidRPr="0029796C">
        <w:rPr>
          <w:rFonts w:asciiTheme="majorHAnsi" w:hAnsiTheme="majorHAnsi" w:cs="Arial"/>
          <w:sz w:val="20"/>
          <w:szCs w:val="20"/>
          <w:lang w:val="es-ES_tradnl"/>
        </w:rPr>
        <w:t>Acepto voluntariamente participar en este estudio</w:t>
      </w:r>
      <w:r w:rsidR="00511309">
        <w:rPr>
          <w:rFonts w:asciiTheme="majorHAnsi" w:hAnsiTheme="majorHAnsi" w:cs="Arial"/>
          <w:sz w:val="20"/>
          <w:szCs w:val="20"/>
          <w:lang w:val="es-ES_tradnl"/>
        </w:rPr>
        <w:t xml:space="preserve"> como juez</w:t>
      </w:r>
      <w:r w:rsidRPr="0029796C">
        <w:rPr>
          <w:rFonts w:asciiTheme="majorHAnsi" w:hAnsiTheme="majorHAnsi" w:cs="Arial"/>
          <w:sz w:val="20"/>
          <w:szCs w:val="20"/>
          <w:lang w:val="es-ES_tradnl"/>
        </w:rPr>
        <w:t>, comprendo de las actividades en las que participaré si decido ingresar al estudio, también entiendo que puedo decidir no participar y que puedo retirarme del estudio en cualquier momento.</w:t>
      </w:r>
    </w:p>
    <w:p w:rsidR="00B3176A" w:rsidRDefault="00B3176A" w:rsidP="0029796C">
      <w:pPr>
        <w:jc w:val="both"/>
        <w:rPr>
          <w:rFonts w:asciiTheme="majorHAnsi" w:hAnsiTheme="majorHAnsi" w:cs="Arial"/>
          <w:sz w:val="20"/>
          <w:szCs w:val="20"/>
          <w:lang w:val="es-ES_tradnl"/>
        </w:rPr>
      </w:pPr>
    </w:p>
    <w:tbl>
      <w:tblPr>
        <w:tblpPr w:leftFromText="141" w:rightFromText="141" w:vertAnchor="page" w:horzAnchor="margin" w:tblpXSpec="center" w:tblpY="11356"/>
        <w:tblW w:w="0" w:type="auto"/>
        <w:tblLayout w:type="fixed"/>
        <w:tblCellMar>
          <w:left w:w="70" w:type="dxa"/>
          <w:right w:w="70" w:type="dxa"/>
        </w:tblCellMar>
        <w:tblLook w:val="0000" w:firstRow="0" w:lastRow="0" w:firstColumn="0" w:lastColumn="0" w:noHBand="0" w:noVBand="0"/>
      </w:tblPr>
      <w:tblGrid>
        <w:gridCol w:w="2480"/>
        <w:gridCol w:w="1985"/>
        <w:gridCol w:w="2126"/>
      </w:tblGrid>
      <w:tr w:rsidR="005B0244" w:rsidRPr="0029796C" w:rsidTr="005B0244">
        <w:tc>
          <w:tcPr>
            <w:tcW w:w="2480" w:type="dxa"/>
            <w:tcBorders>
              <w:top w:val="single" w:sz="4" w:space="0" w:color="auto"/>
              <w:bottom w:val="single" w:sz="4" w:space="0" w:color="auto"/>
            </w:tcBorders>
          </w:tcPr>
          <w:p w:rsidR="005B0244" w:rsidRDefault="005B0244" w:rsidP="005B0244">
            <w:pPr>
              <w:jc w:val="center"/>
              <w:rPr>
                <w:rFonts w:asciiTheme="majorHAnsi" w:hAnsiTheme="majorHAnsi" w:cs="Arial"/>
                <w:b/>
                <w:sz w:val="20"/>
                <w:szCs w:val="20"/>
              </w:rPr>
            </w:pPr>
            <w:r w:rsidRPr="0029796C">
              <w:rPr>
                <w:rFonts w:asciiTheme="majorHAnsi" w:hAnsiTheme="majorHAnsi" w:cs="Arial"/>
                <w:b/>
                <w:sz w:val="20"/>
                <w:szCs w:val="20"/>
              </w:rPr>
              <w:t>Nombre</w:t>
            </w:r>
            <w:r>
              <w:rPr>
                <w:rFonts w:asciiTheme="majorHAnsi" w:hAnsiTheme="majorHAnsi" w:cs="Arial"/>
                <w:b/>
                <w:sz w:val="20"/>
                <w:szCs w:val="20"/>
              </w:rPr>
              <w:t>s y Apellidos</w:t>
            </w:r>
          </w:p>
          <w:p w:rsidR="005B0244" w:rsidRPr="0029796C" w:rsidRDefault="005B0244" w:rsidP="005B0244">
            <w:pPr>
              <w:pStyle w:val="Ttulo5"/>
              <w:spacing w:before="0" w:after="0"/>
              <w:jc w:val="center"/>
              <w:rPr>
                <w:rFonts w:asciiTheme="majorHAnsi" w:hAnsiTheme="majorHAnsi" w:cs="Arial"/>
                <w:i w:val="0"/>
                <w:sz w:val="20"/>
                <w:szCs w:val="20"/>
              </w:rPr>
            </w:pPr>
            <w:r w:rsidRPr="0029796C">
              <w:rPr>
                <w:rFonts w:asciiTheme="majorHAnsi" w:hAnsiTheme="majorHAnsi" w:cs="Arial"/>
                <w:i w:val="0"/>
                <w:sz w:val="20"/>
                <w:szCs w:val="20"/>
              </w:rPr>
              <w:t>Participante</w:t>
            </w:r>
          </w:p>
          <w:p w:rsidR="005B0244" w:rsidRPr="0029796C" w:rsidRDefault="005B0244" w:rsidP="005B0244">
            <w:pPr>
              <w:jc w:val="center"/>
              <w:rPr>
                <w:rFonts w:asciiTheme="majorHAnsi" w:hAnsiTheme="majorHAnsi" w:cs="Arial"/>
                <w:b/>
                <w:sz w:val="20"/>
                <w:szCs w:val="20"/>
              </w:rPr>
            </w:pPr>
          </w:p>
          <w:p w:rsidR="005B0244" w:rsidRPr="0029796C" w:rsidRDefault="005B0244" w:rsidP="005B0244">
            <w:pPr>
              <w:jc w:val="center"/>
              <w:rPr>
                <w:rFonts w:asciiTheme="majorHAnsi" w:hAnsiTheme="majorHAnsi" w:cs="Arial"/>
                <w:b/>
                <w:sz w:val="20"/>
                <w:szCs w:val="20"/>
              </w:rPr>
            </w:pPr>
          </w:p>
          <w:p w:rsidR="005B0244" w:rsidRPr="0029796C" w:rsidRDefault="005B0244" w:rsidP="005B0244">
            <w:pPr>
              <w:jc w:val="center"/>
              <w:rPr>
                <w:rFonts w:asciiTheme="majorHAnsi" w:hAnsiTheme="majorHAnsi" w:cs="Arial"/>
                <w:b/>
                <w:sz w:val="20"/>
                <w:szCs w:val="20"/>
              </w:rPr>
            </w:pPr>
          </w:p>
        </w:tc>
        <w:tc>
          <w:tcPr>
            <w:tcW w:w="1985" w:type="dxa"/>
          </w:tcPr>
          <w:p w:rsidR="005B0244" w:rsidRPr="0029796C" w:rsidRDefault="005B0244" w:rsidP="005B0244">
            <w:pPr>
              <w:jc w:val="both"/>
              <w:rPr>
                <w:rFonts w:asciiTheme="majorHAnsi" w:hAnsiTheme="majorHAnsi" w:cs="Arial"/>
                <w:b/>
                <w:sz w:val="20"/>
                <w:szCs w:val="20"/>
              </w:rPr>
            </w:pPr>
          </w:p>
        </w:tc>
        <w:tc>
          <w:tcPr>
            <w:tcW w:w="2126" w:type="dxa"/>
            <w:tcBorders>
              <w:top w:val="single" w:sz="4" w:space="0" w:color="auto"/>
              <w:bottom w:val="single" w:sz="4" w:space="0" w:color="auto"/>
            </w:tcBorders>
          </w:tcPr>
          <w:p w:rsidR="005B0244" w:rsidRPr="0029796C" w:rsidRDefault="005B0244" w:rsidP="005B0244">
            <w:pPr>
              <w:pStyle w:val="Ttulo5"/>
              <w:spacing w:before="0" w:after="0"/>
              <w:jc w:val="center"/>
              <w:rPr>
                <w:rFonts w:asciiTheme="majorHAnsi" w:hAnsiTheme="majorHAnsi" w:cs="Arial"/>
                <w:i w:val="0"/>
                <w:sz w:val="20"/>
                <w:szCs w:val="20"/>
              </w:rPr>
            </w:pPr>
            <w:r w:rsidRPr="0029796C">
              <w:rPr>
                <w:rFonts w:asciiTheme="majorHAnsi" w:hAnsiTheme="majorHAnsi" w:cs="Arial"/>
                <w:i w:val="0"/>
                <w:sz w:val="20"/>
                <w:szCs w:val="20"/>
              </w:rPr>
              <w:t>Fecha</w:t>
            </w:r>
            <w:r>
              <w:rPr>
                <w:rFonts w:asciiTheme="majorHAnsi" w:hAnsiTheme="majorHAnsi" w:cs="Arial"/>
                <w:i w:val="0"/>
                <w:sz w:val="20"/>
                <w:szCs w:val="20"/>
              </w:rPr>
              <w:t xml:space="preserve"> y Hora</w:t>
            </w:r>
          </w:p>
        </w:tc>
      </w:tr>
      <w:tr w:rsidR="005B0244" w:rsidRPr="0029796C" w:rsidTr="005B0244">
        <w:tc>
          <w:tcPr>
            <w:tcW w:w="2480" w:type="dxa"/>
            <w:tcBorders>
              <w:top w:val="single" w:sz="4" w:space="0" w:color="auto"/>
            </w:tcBorders>
          </w:tcPr>
          <w:p w:rsidR="005B0244" w:rsidRPr="0029796C" w:rsidRDefault="005B0244" w:rsidP="005B0244">
            <w:pPr>
              <w:pStyle w:val="Ttulo5"/>
              <w:spacing w:before="0" w:after="0"/>
              <w:jc w:val="center"/>
              <w:rPr>
                <w:rFonts w:asciiTheme="majorHAnsi" w:hAnsiTheme="majorHAnsi" w:cs="Arial"/>
                <w:i w:val="0"/>
                <w:sz w:val="20"/>
                <w:szCs w:val="20"/>
              </w:rPr>
            </w:pPr>
            <w:r w:rsidRPr="00B3176A">
              <w:rPr>
                <w:rFonts w:asciiTheme="majorHAnsi" w:hAnsiTheme="majorHAnsi" w:cs="Arial"/>
                <w:i w:val="0"/>
                <w:sz w:val="20"/>
                <w:szCs w:val="20"/>
              </w:rPr>
              <w:t>Nombres y Apellidos</w:t>
            </w:r>
            <w:r w:rsidRPr="0029796C">
              <w:rPr>
                <w:rFonts w:asciiTheme="majorHAnsi" w:hAnsiTheme="majorHAnsi" w:cs="Arial"/>
                <w:i w:val="0"/>
                <w:sz w:val="20"/>
                <w:szCs w:val="20"/>
              </w:rPr>
              <w:t xml:space="preserve"> Investigador</w:t>
            </w:r>
          </w:p>
          <w:p w:rsidR="005B0244" w:rsidRPr="0029796C" w:rsidRDefault="005B0244" w:rsidP="005B0244">
            <w:pPr>
              <w:jc w:val="center"/>
              <w:rPr>
                <w:rFonts w:asciiTheme="majorHAnsi" w:eastAsia="Times New Roman" w:hAnsiTheme="majorHAnsi" w:cs="Arial"/>
                <w:b/>
                <w:bCs/>
                <w:iCs/>
                <w:sz w:val="20"/>
                <w:szCs w:val="20"/>
              </w:rPr>
            </w:pPr>
          </w:p>
        </w:tc>
        <w:tc>
          <w:tcPr>
            <w:tcW w:w="1985" w:type="dxa"/>
          </w:tcPr>
          <w:p w:rsidR="005B0244" w:rsidRPr="0029796C" w:rsidRDefault="005B0244" w:rsidP="005B0244">
            <w:pPr>
              <w:jc w:val="both"/>
              <w:rPr>
                <w:rFonts w:asciiTheme="majorHAnsi" w:eastAsia="Times New Roman" w:hAnsiTheme="majorHAnsi" w:cs="Arial"/>
                <w:b/>
                <w:bCs/>
                <w:iCs/>
                <w:sz w:val="20"/>
                <w:szCs w:val="20"/>
              </w:rPr>
            </w:pPr>
          </w:p>
        </w:tc>
        <w:tc>
          <w:tcPr>
            <w:tcW w:w="2126" w:type="dxa"/>
            <w:tcBorders>
              <w:top w:val="single" w:sz="4" w:space="0" w:color="auto"/>
            </w:tcBorders>
          </w:tcPr>
          <w:p w:rsidR="005B0244" w:rsidRPr="0029796C" w:rsidRDefault="005B0244" w:rsidP="005B0244">
            <w:pPr>
              <w:jc w:val="center"/>
              <w:rPr>
                <w:rFonts w:asciiTheme="majorHAnsi" w:eastAsia="Times New Roman" w:hAnsiTheme="majorHAnsi" w:cs="Arial"/>
                <w:b/>
                <w:bCs/>
                <w:iCs/>
                <w:sz w:val="20"/>
                <w:szCs w:val="20"/>
              </w:rPr>
            </w:pPr>
            <w:r w:rsidRPr="0029796C">
              <w:rPr>
                <w:rFonts w:asciiTheme="majorHAnsi" w:eastAsia="Times New Roman" w:hAnsiTheme="majorHAnsi" w:cs="Arial"/>
                <w:b/>
                <w:bCs/>
                <w:iCs/>
                <w:sz w:val="20"/>
                <w:szCs w:val="20"/>
              </w:rPr>
              <w:t>Fecha</w:t>
            </w:r>
            <w:r>
              <w:rPr>
                <w:rFonts w:asciiTheme="majorHAnsi" w:eastAsia="Times New Roman" w:hAnsiTheme="majorHAnsi" w:cs="Arial"/>
                <w:b/>
                <w:bCs/>
                <w:iCs/>
                <w:sz w:val="20"/>
                <w:szCs w:val="20"/>
              </w:rPr>
              <w:t xml:space="preserve"> y Hora</w:t>
            </w:r>
          </w:p>
        </w:tc>
      </w:tr>
    </w:tbl>
    <w:p w:rsidR="00511309" w:rsidRPr="0029796C" w:rsidRDefault="00511309" w:rsidP="005B0244">
      <w:pPr>
        <w:rPr>
          <w:rFonts w:asciiTheme="majorHAnsi" w:hAnsiTheme="majorHAnsi" w:cs="Arial"/>
          <w:b/>
          <w:bCs/>
          <w:sz w:val="20"/>
          <w:szCs w:val="20"/>
        </w:rPr>
      </w:pPr>
    </w:p>
    <w:sectPr w:rsidR="00511309" w:rsidRPr="0029796C" w:rsidSect="00C83471">
      <w:headerReference w:type="default" r:id="rId9"/>
      <w:footerReference w:type="default" r:id="rId10"/>
      <w:pgSz w:w="12240" w:h="15840"/>
      <w:pgMar w:top="1417" w:right="1701" w:bottom="1417" w:left="1701" w:header="66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8D" w:rsidRDefault="0060768D" w:rsidP="00706F73">
      <w:r>
        <w:separator/>
      </w:r>
    </w:p>
  </w:endnote>
  <w:endnote w:type="continuationSeparator" w:id="0">
    <w:p w:rsidR="0060768D" w:rsidRDefault="0060768D" w:rsidP="0070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05570"/>
      <w:docPartObj>
        <w:docPartGallery w:val="Page Numbers (Bottom of Page)"/>
        <w:docPartUnique/>
      </w:docPartObj>
    </w:sdtPr>
    <w:sdtEndPr/>
    <w:sdtContent>
      <w:sdt>
        <w:sdtPr>
          <w:id w:val="860082579"/>
          <w:docPartObj>
            <w:docPartGallery w:val="Page Numbers (Top of Page)"/>
            <w:docPartUnique/>
          </w:docPartObj>
        </w:sdtPr>
        <w:sdtEndPr/>
        <w:sdtContent>
          <w:p w:rsidR="00B35EB4" w:rsidRDefault="00B35EB4" w:rsidP="00B35EB4">
            <w:pPr>
              <w:pStyle w:val="Piedepgina"/>
            </w:pPr>
            <w:r w:rsidRPr="008B61A7">
              <w:rPr>
                <w:rFonts w:asciiTheme="majorHAnsi" w:hAnsiTheme="majorHAnsi"/>
                <w:i/>
                <w:sz w:val="20"/>
                <w:szCs w:val="20"/>
              </w:rPr>
              <w:t xml:space="preserve">Versión </w:t>
            </w:r>
            <w:r>
              <w:rPr>
                <w:rFonts w:asciiTheme="majorHAnsi" w:hAnsiTheme="majorHAnsi"/>
                <w:i/>
                <w:sz w:val="20"/>
                <w:szCs w:val="20"/>
              </w:rPr>
              <w:t>1.0</w:t>
            </w:r>
            <w:r w:rsidRPr="008B61A7">
              <w:rPr>
                <w:rFonts w:asciiTheme="majorHAnsi" w:hAnsiTheme="majorHAnsi"/>
                <w:i/>
                <w:sz w:val="20"/>
                <w:szCs w:val="20"/>
              </w:rPr>
              <w:t xml:space="preserve"> de fecha </w:t>
            </w:r>
            <w:r>
              <w:rPr>
                <w:rFonts w:asciiTheme="majorHAnsi" w:hAnsiTheme="majorHAnsi"/>
                <w:i/>
                <w:sz w:val="20"/>
                <w:szCs w:val="20"/>
              </w:rPr>
              <w:t>01</w:t>
            </w:r>
            <w:r w:rsidRPr="008B61A7">
              <w:rPr>
                <w:rFonts w:asciiTheme="majorHAnsi" w:hAnsiTheme="majorHAnsi"/>
                <w:i/>
                <w:sz w:val="20"/>
                <w:szCs w:val="20"/>
              </w:rPr>
              <w:t xml:space="preserve"> de</w:t>
            </w:r>
            <w:r>
              <w:rPr>
                <w:rFonts w:asciiTheme="majorHAnsi" w:hAnsiTheme="majorHAnsi"/>
                <w:i/>
                <w:sz w:val="20"/>
                <w:szCs w:val="20"/>
              </w:rPr>
              <w:t xml:space="preserve"> julio </w:t>
            </w:r>
            <w:r w:rsidRPr="008B61A7">
              <w:rPr>
                <w:rFonts w:asciiTheme="majorHAnsi" w:hAnsiTheme="majorHAnsi"/>
                <w:i/>
                <w:sz w:val="20"/>
                <w:szCs w:val="20"/>
              </w:rPr>
              <w:t>del</w:t>
            </w:r>
            <w:r>
              <w:rPr>
                <w:rFonts w:asciiTheme="majorHAnsi" w:hAnsiTheme="majorHAnsi"/>
                <w:i/>
                <w:sz w:val="20"/>
                <w:szCs w:val="20"/>
              </w:rPr>
              <w:t xml:space="preserve"> 2017 (cambiar según corresponda)</w:t>
            </w:r>
            <w:r>
              <w:rPr>
                <w:rFonts w:asciiTheme="majorHAnsi" w:hAnsiTheme="majorHAnsi"/>
                <w:i/>
                <w:sz w:val="20"/>
                <w:szCs w:val="20"/>
              </w:rPr>
              <w:tab/>
            </w:r>
            <w:r w:rsidRPr="00B35EB4">
              <w:rPr>
                <w:rFonts w:asciiTheme="majorHAnsi" w:hAnsiTheme="majorHAnsi"/>
                <w:sz w:val="20"/>
                <w:szCs w:val="20"/>
                <w:lang w:val="es-ES"/>
              </w:rPr>
              <w:t>P</w:t>
            </w:r>
            <w:r w:rsidR="00777A85">
              <w:rPr>
                <w:rFonts w:asciiTheme="majorHAnsi" w:hAnsiTheme="majorHAnsi"/>
                <w:sz w:val="20"/>
                <w:szCs w:val="20"/>
                <w:lang w:val="es-ES"/>
              </w:rPr>
              <w:t>a</w:t>
            </w:r>
            <w:r w:rsidRPr="00B35EB4">
              <w:rPr>
                <w:rFonts w:asciiTheme="majorHAnsi" w:hAnsiTheme="majorHAnsi"/>
                <w:sz w:val="20"/>
                <w:szCs w:val="20"/>
                <w:lang w:val="es-ES"/>
              </w:rPr>
              <w:t xml:space="preserve">gina </w:t>
            </w:r>
            <w:r w:rsidRPr="00B35EB4">
              <w:rPr>
                <w:rFonts w:asciiTheme="majorHAnsi" w:hAnsiTheme="majorHAnsi"/>
                <w:b/>
                <w:bCs/>
                <w:sz w:val="20"/>
                <w:szCs w:val="20"/>
              </w:rPr>
              <w:fldChar w:fldCharType="begin"/>
            </w:r>
            <w:r w:rsidRPr="00B35EB4">
              <w:rPr>
                <w:rFonts w:asciiTheme="majorHAnsi" w:hAnsiTheme="majorHAnsi"/>
                <w:b/>
                <w:bCs/>
                <w:sz w:val="20"/>
                <w:szCs w:val="20"/>
              </w:rPr>
              <w:instrText>PAGE</w:instrText>
            </w:r>
            <w:r w:rsidRPr="00B35EB4">
              <w:rPr>
                <w:rFonts w:asciiTheme="majorHAnsi" w:hAnsiTheme="majorHAnsi"/>
                <w:b/>
                <w:bCs/>
                <w:sz w:val="20"/>
                <w:szCs w:val="20"/>
              </w:rPr>
              <w:fldChar w:fldCharType="separate"/>
            </w:r>
            <w:r w:rsidR="00AE4D4D">
              <w:rPr>
                <w:rFonts w:asciiTheme="majorHAnsi" w:hAnsiTheme="majorHAnsi"/>
                <w:b/>
                <w:bCs/>
                <w:noProof/>
                <w:sz w:val="20"/>
                <w:szCs w:val="20"/>
              </w:rPr>
              <w:t>2</w:t>
            </w:r>
            <w:r w:rsidRPr="00B35EB4">
              <w:rPr>
                <w:rFonts w:asciiTheme="majorHAnsi" w:hAnsiTheme="majorHAnsi"/>
                <w:b/>
                <w:bCs/>
                <w:sz w:val="20"/>
                <w:szCs w:val="20"/>
              </w:rPr>
              <w:fldChar w:fldCharType="end"/>
            </w:r>
            <w:r w:rsidRPr="00B35EB4">
              <w:rPr>
                <w:rFonts w:asciiTheme="majorHAnsi" w:hAnsiTheme="majorHAnsi"/>
                <w:sz w:val="20"/>
                <w:szCs w:val="20"/>
                <w:lang w:val="es-ES"/>
              </w:rPr>
              <w:t xml:space="preserve"> de </w:t>
            </w:r>
            <w:r w:rsidRPr="00B35EB4">
              <w:rPr>
                <w:rFonts w:asciiTheme="majorHAnsi" w:hAnsiTheme="majorHAnsi"/>
                <w:b/>
                <w:bCs/>
                <w:sz w:val="20"/>
                <w:szCs w:val="20"/>
              </w:rPr>
              <w:fldChar w:fldCharType="begin"/>
            </w:r>
            <w:r w:rsidRPr="00B35EB4">
              <w:rPr>
                <w:rFonts w:asciiTheme="majorHAnsi" w:hAnsiTheme="majorHAnsi"/>
                <w:b/>
                <w:bCs/>
                <w:sz w:val="20"/>
                <w:szCs w:val="20"/>
              </w:rPr>
              <w:instrText>NUMPAGES</w:instrText>
            </w:r>
            <w:r w:rsidRPr="00B35EB4">
              <w:rPr>
                <w:rFonts w:asciiTheme="majorHAnsi" w:hAnsiTheme="majorHAnsi"/>
                <w:b/>
                <w:bCs/>
                <w:sz w:val="20"/>
                <w:szCs w:val="20"/>
              </w:rPr>
              <w:fldChar w:fldCharType="separate"/>
            </w:r>
            <w:r w:rsidR="00AE4D4D">
              <w:rPr>
                <w:rFonts w:asciiTheme="majorHAnsi" w:hAnsiTheme="majorHAnsi"/>
                <w:b/>
                <w:bCs/>
                <w:noProof/>
                <w:sz w:val="20"/>
                <w:szCs w:val="20"/>
              </w:rPr>
              <w:t>3</w:t>
            </w:r>
            <w:r w:rsidRPr="00B35EB4">
              <w:rPr>
                <w:rFonts w:asciiTheme="majorHAnsi" w:hAnsiTheme="majorHAnsi"/>
                <w:b/>
                <w:bCs/>
                <w:sz w:val="20"/>
                <w:szCs w:val="20"/>
              </w:rPr>
              <w:fldChar w:fldCharType="end"/>
            </w:r>
          </w:p>
        </w:sdtContent>
      </w:sdt>
    </w:sdtContent>
  </w:sdt>
  <w:p w:rsidR="00706F73" w:rsidRDefault="00706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8D" w:rsidRDefault="0060768D" w:rsidP="00706F73">
      <w:r>
        <w:separator/>
      </w:r>
    </w:p>
  </w:footnote>
  <w:footnote w:type="continuationSeparator" w:id="0">
    <w:p w:rsidR="0060768D" w:rsidRDefault="0060768D" w:rsidP="0070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73" w:rsidRDefault="00706F73" w:rsidP="00706F73">
    <w:pPr>
      <w:jc w:val="center"/>
      <w:rPr>
        <w:rFonts w:ascii="Arial" w:hAnsi="Arial" w:cs="Arial"/>
        <w:b/>
        <w:bCs/>
        <w:sz w:val="20"/>
        <w:szCs w:val="20"/>
      </w:rPr>
    </w:pPr>
  </w:p>
  <w:p w:rsidR="00706F73" w:rsidRPr="000E406D" w:rsidRDefault="00706F73" w:rsidP="00706F73">
    <w:pPr>
      <w:jc w:val="center"/>
      <w:rPr>
        <w:rFonts w:ascii="Arial" w:hAnsi="Arial" w:cs="Arial"/>
        <w:b/>
        <w:bCs/>
        <w:sz w:val="20"/>
        <w:szCs w:val="20"/>
      </w:rPr>
    </w:pPr>
  </w:p>
  <w:tbl>
    <w:tblPr>
      <w:tblStyle w:val="Sombreadoclaro"/>
      <w:tblW w:w="0" w:type="auto"/>
      <w:tblLook w:val="04A0" w:firstRow="1" w:lastRow="0" w:firstColumn="1" w:lastColumn="0" w:noHBand="0" w:noVBand="1"/>
    </w:tblPr>
    <w:tblGrid>
      <w:gridCol w:w="1951"/>
      <w:gridCol w:w="7103"/>
    </w:tblGrid>
    <w:tr w:rsidR="00716DC8" w:rsidRPr="00716DC8" w:rsidTr="00C83471">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054" w:type="dxa"/>
          <w:gridSpan w:val="2"/>
          <w:vAlign w:val="center"/>
        </w:tcPr>
        <w:p w:rsidR="00716DC8" w:rsidRPr="00716DC8" w:rsidRDefault="00081B05" w:rsidP="003C1157">
          <w:pPr>
            <w:jc w:val="center"/>
            <w:rPr>
              <w:rFonts w:asciiTheme="majorHAnsi" w:hAnsiTheme="majorHAnsi" w:cs="Arial"/>
              <w:bCs w:val="0"/>
              <w:sz w:val="20"/>
              <w:szCs w:val="20"/>
            </w:rPr>
          </w:pPr>
          <w:r>
            <w:rPr>
              <w:rFonts w:asciiTheme="majorHAnsi" w:hAnsiTheme="majorHAnsi" w:cs="Arial"/>
              <w:sz w:val="20"/>
              <w:szCs w:val="20"/>
            </w:rPr>
            <w:t>CONSENTIMIENTO</w:t>
          </w:r>
          <w:r w:rsidR="008C598B" w:rsidRPr="00716DC8">
            <w:rPr>
              <w:rFonts w:asciiTheme="majorHAnsi" w:hAnsiTheme="majorHAnsi" w:cs="Arial"/>
              <w:sz w:val="20"/>
              <w:szCs w:val="20"/>
            </w:rPr>
            <w:t xml:space="preserve"> </w:t>
          </w:r>
          <w:r w:rsidR="008C598B" w:rsidRPr="00716DC8">
            <w:rPr>
              <w:rFonts w:asciiTheme="majorHAnsi" w:hAnsiTheme="majorHAnsi" w:cs="Arial"/>
              <w:bCs w:val="0"/>
              <w:sz w:val="20"/>
              <w:szCs w:val="20"/>
            </w:rPr>
            <w:t xml:space="preserve">INFORMADO </w:t>
          </w:r>
          <w:r w:rsidR="00784E34">
            <w:rPr>
              <w:rFonts w:asciiTheme="majorHAnsi" w:hAnsiTheme="majorHAnsi" w:cs="Arial"/>
              <w:bCs w:val="0"/>
              <w:sz w:val="20"/>
              <w:szCs w:val="20"/>
            </w:rPr>
            <w:t>PARA</w:t>
          </w:r>
          <w:r w:rsidR="00610A51">
            <w:rPr>
              <w:rFonts w:asciiTheme="majorHAnsi" w:hAnsiTheme="majorHAnsi" w:cs="Arial"/>
              <w:bCs w:val="0"/>
              <w:sz w:val="20"/>
              <w:szCs w:val="20"/>
            </w:rPr>
            <w:t xml:space="preserve"> JUECES </w:t>
          </w:r>
          <w:r w:rsidR="00F63A83">
            <w:rPr>
              <w:rFonts w:asciiTheme="majorHAnsi" w:hAnsiTheme="majorHAnsi" w:cs="Arial"/>
              <w:bCs w:val="0"/>
              <w:sz w:val="20"/>
              <w:szCs w:val="20"/>
            </w:rPr>
            <w:t>EN EL PROCESO DE</w:t>
          </w:r>
          <w:r w:rsidR="003C1157">
            <w:rPr>
              <w:rFonts w:asciiTheme="majorHAnsi" w:hAnsiTheme="majorHAnsi" w:cs="Arial"/>
              <w:bCs w:val="0"/>
              <w:sz w:val="20"/>
              <w:szCs w:val="20"/>
            </w:rPr>
            <w:t xml:space="preserve"> VALIDACIÓN DE</w:t>
          </w:r>
          <w:r w:rsidR="008C598B" w:rsidRPr="00716DC8">
            <w:rPr>
              <w:rFonts w:asciiTheme="majorHAnsi" w:hAnsiTheme="majorHAnsi" w:cs="Arial"/>
              <w:sz w:val="20"/>
              <w:szCs w:val="20"/>
            </w:rPr>
            <w:t xml:space="preserve"> </w:t>
          </w:r>
          <w:r w:rsidR="003C1157">
            <w:rPr>
              <w:rFonts w:asciiTheme="majorHAnsi" w:hAnsiTheme="majorHAnsi" w:cs="Arial"/>
              <w:sz w:val="20"/>
              <w:szCs w:val="20"/>
            </w:rPr>
            <w:t>INSTRUMENTO</w:t>
          </w:r>
        </w:p>
      </w:tc>
    </w:tr>
    <w:tr w:rsidR="00716DC8" w:rsidTr="00C834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000000" w:themeColor="text1"/>
            <w:bottom w:val="single" w:sz="8" w:space="0" w:color="000000" w:themeColor="text1"/>
          </w:tcBorders>
          <w:shd w:val="clear" w:color="auto" w:fill="D9D9D9" w:themeFill="background1" w:themeFillShade="D9"/>
          <w:vAlign w:val="center"/>
        </w:tcPr>
        <w:p w:rsidR="00716DC8" w:rsidRPr="00716DC8" w:rsidRDefault="0029796C" w:rsidP="00081B05">
          <w:pPr>
            <w:jc w:val="center"/>
            <w:rPr>
              <w:rFonts w:asciiTheme="majorHAnsi" w:hAnsiTheme="majorHAnsi" w:cs="Arial"/>
              <w:b w:val="0"/>
              <w:bCs w:val="0"/>
              <w:sz w:val="20"/>
              <w:szCs w:val="20"/>
            </w:rPr>
          </w:pPr>
          <w:r>
            <w:rPr>
              <w:rFonts w:asciiTheme="majorHAnsi" w:hAnsiTheme="majorHAnsi" w:cs="Arial"/>
              <w:sz w:val="20"/>
              <w:szCs w:val="20"/>
            </w:rPr>
            <w:t>(</w:t>
          </w:r>
          <w:r w:rsidR="00610A51">
            <w:rPr>
              <w:rFonts w:asciiTheme="majorHAnsi" w:hAnsiTheme="majorHAnsi" w:cs="Arial"/>
              <w:sz w:val="20"/>
              <w:szCs w:val="20"/>
            </w:rPr>
            <w:t>Jueces</w:t>
          </w:r>
          <w:r w:rsidR="00716DC8" w:rsidRPr="00716DC8">
            <w:rPr>
              <w:rFonts w:asciiTheme="majorHAnsi" w:hAnsiTheme="majorHAnsi" w:cs="Arial"/>
              <w:sz w:val="20"/>
              <w:szCs w:val="20"/>
            </w:rPr>
            <w:t>)</w:t>
          </w:r>
        </w:p>
      </w:tc>
    </w:tr>
    <w:tr w:rsidR="00716DC8" w:rsidTr="00C83471">
      <w:trPr>
        <w:trHeight w:val="34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left w:val="nil"/>
            <w:bottom w:val="single" w:sz="8" w:space="0" w:color="000000" w:themeColor="text1"/>
            <w:right w:val="nil"/>
          </w:tcBorders>
          <w:shd w:val="clear" w:color="auto" w:fill="BFBFBF" w:themeFill="background1" w:themeFillShade="BF"/>
        </w:tcPr>
        <w:p w:rsidR="00716DC8" w:rsidRPr="00716DC8" w:rsidRDefault="00716DC8" w:rsidP="00716DC8">
          <w:pPr>
            <w:rPr>
              <w:rFonts w:asciiTheme="majorHAnsi" w:hAnsiTheme="majorHAnsi" w:cs="Arial"/>
              <w:bCs w:val="0"/>
              <w:i/>
              <w:sz w:val="20"/>
              <w:szCs w:val="20"/>
            </w:rPr>
          </w:pPr>
          <w:r w:rsidRPr="00716DC8">
            <w:rPr>
              <w:rFonts w:asciiTheme="majorHAnsi" w:hAnsiTheme="majorHAnsi" w:cs="Arial"/>
              <w:bCs w:val="0"/>
              <w:i/>
              <w:sz w:val="20"/>
              <w:szCs w:val="20"/>
            </w:rPr>
            <w:t>Título del estudio</w:t>
          </w:r>
          <w:r w:rsidR="00DD576F">
            <w:rPr>
              <w:rFonts w:asciiTheme="majorHAnsi" w:hAnsiTheme="majorHAnsi" w:cs="Arial"/>
              <w:bCs w:val="0"/>
              <w:i/>
              <w:sz w:val="20"/>
              <w:szCs w:val="20"/>
            </w:rPr>
            <w:t xml:space="preserve">  </w:t>
          </w:r>
          <w:r w:rsidR="00C132A6">
            <w:rPr>
              <w:rFonts w:asciiTheme="majorHAnsi" w:hAnsiTheme="majorHAnsi" w:cs="Arial"/>
              <w:bCs w:val="0"/>
              <w:i/>
              <w:sz w:val="20"/>
              <w:szCs w:val="20"/>
            </w:rPr>
            <w:t>:</w:t>
          </w:r>
        </w:p>
      </w:tc>
      <w:tc>
        <w:tcPr>
          <w:tcW w:w="7103" w:type="dxa"/>
          <w:tcBorders>
            <w:top w:val="single" w:sz="8" w:space="0" w:color="000000" w:themeColor="text1"/>
            <w:left w:val="nil"/>
            <w:bottom w:val="single" w:sz="8" w:space="0" w:color="000000" w:themeColor="text1"/>
            <w:right w:val="nil"/>
          </w:tcBorders>
          <w:vAlign w:val="center"/>
        </w:tcPr>
        <w:p w:rsidR="00716DC8" w:rsidRPr="000E406D" w:rsidRDefault="00716DC8" w:rsidP="008C598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16DC8" w:rsidTr="00C834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bottom w:val="single" w:sz="8" w:space="0" w:color="000000" w:themeColor="text1"/>
          </w:tcBorders>
        </w:tcPr>
        <w:p w:rsidR="00716DC8" w:rsidRPr="00716DC8" w:rsidRDefault="00716DC8" w:rsidP="00716DC8">
          <w:pPr>
            <w:rPr>
              <w:rFonts w:asciiTheme="majorHAnsi" w:hAnsiTheme="majorHAnsi" w:cs="Arial"/>
              <w:bCs w:val="0"/>
              <w:i/>
              <w:sz w:val="20"/>
              <w:szCs w:val="20"/>
            </w:rPr>
          </w:pPr>
          <w:r w:rsidRPr="00716DC8">
            <w:rPr>
              <w:rFonts w:asciiTheme="majorHAnsi" w:hAnsiTheme="majorHAnsi" w:cs="Arial"/>
              <w:bCs w:val="0"/>
              <w:i/>
              <w:sz w:val="20"/>
              <w:szCs w:val="20"/>
            </w:rPr>
            <w:t>Investigador (a)</w:t>
          </w:r>
          <w:r w:rsidR="00C132A6">
            <w:rPr>
              <w:rFonts w:asciiTheme="majorHAnsi" w:hAnsiTheme="majorHAnsi" w:cs="Arial"/>
              <w:bCs w:val="0"/>
              <w:i/>
              <w:sz w:val="20"/>
              <w:szCs w:val="20"/>
            </w:rPr>
            <w:t xml:space="preserve">    :</w:t>
          </w:r>
        </w:p>
      </w:tc>
      <w:tc>
        <w:tcPr>
          <w:tcW w:w="7103" w:type="dxa"/>
          <w:tcBorders>
            <w:top w:val="single" w:sz="8" w:space="0" w:color="000000" w:themeColor="text1"/>
            <w:bottom w:val="single" w:sz="8" w:space="0" w:color="000000" w:themeColor="text1"/>
          </w:tcBorders>
          <w:shd w:val="clear" w:color="auto" w:fill="D9D9D9" w:themeFill="background1" w:themeFillShade="D9"/>
          <w:vAlign w:val="center"/>
        </w:tcPr>
        <w:p w:rsidR="00716DC8" w:rsidRPr="000E406D" w:rsidRDefault="00716DC8" w:rsidP="008C5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16DC8" w:rsidTr="00C83471">
      <w:trPr>
        <w:trHeight w:val="34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left w:val="nil"/>
            <w:bottom w:val="nil"/>
            <w:right w:val="nil"/>
          </w:tcBorders>
          <w:shd w:val="clear" w:color="auto" w:fill="BFBFBF" w:themeFill="background1" w:themeFillShade="BF"/>
        </w:tcPr>
        <w:p w:rsidR="00716DC8" w:rsidRPr="00716DC8" w:rsidRDefault="00716DC8" w:rsidP="00716DC8">
          <w:pPr>
            <w:rPr>
              <w:rFonts w:asciiTheme="majorHAnsi" w:hAnsiTheme="majorHAnsi" w:cs="Arial"/>
              <w:bCs w:val="0"/>
              <w:i/>
              <w:sz w:val="20"/>
              <w:szCs w:val="20"/>
            </w:rPr>
          </w:pPr>
          <w:r w:rsidRPr="00716DC8">
            <w:rPr>
              <w:rFonts w:asciiTheme="majorHAnsi" w:hAnsiTheme="majorHAnsi" w:cs="Arial"/>
              <w:bCs w:val="0"/>
              <w:i/>
              <w:sz w:val="20"/>
              <w:szCs w:val="20"/>
            </w:rPr>
            <w:t>Institución</w:t>
          </w:r>
          <w:r w:rsidR="00DD576F">
            <w:rPr>
              <w:rFonts w:asciiTheme="majorHAnsi" w:hAnsiTheme="majorHAnsi" w:cs="Arial"/>
              <w:bCs w:val="0"/>
              <w:i/>
              <w:sz w:val="20"/>
              <w:szCs w:val="20"/>
            </w:rPr>
            <w:t xml:space="preserve">              : </w:t>
          </w:r>
        </w:p>
      </w:tc>
      <w:tc>
        <w:tcPr>
          <w:tcW w:w="7103" w:type="dxa"/>
          <w:tcBorders>
            <w:top w:val="single" w:sz="8" w:space="0" w:color="000000" w:themeColor="text1"/>
            <w:left w:val="nil"/>
            <w:bottom w:val="nil"/>
            <w:right w:val="nil"/>
          </w:tcBorders>
          <w:vAlign w:val="center"/>
        </w:tcPr>
        <w:p w:rsidR="00716DC8" w:rsidRPr="000E406D" w:rsidRDefault="00716DC8" w:rsidP="008C598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rsidR="00706F73" w:rsidRDefault="00706F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447"/>
    <w:multiLevelType w:val="hybridMultilevel"/>
    <w:tmpl w:val="69266C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E434EA9"/>
    <w:multiLevelType w:val="hybridMultilevel"/>
    <w:tmpl w:val="7B68CA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9E85C1C"/>
    <w:multiLevelType w:val="hybridMultilevel"/>
    <w:tmpl w:val="BB46EC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CB62969"/>
    <w:multiLevelType w:val="hybridMultilevel"/>
    <w:tmpl w:val="E7043242"/>
    <w:lvl w:ilvl="0" w:tplc="280A000F">
      <w:start w:val="1"/>
      <w:numFmt w:val="decimal"/>
      <w:lvlText w:val="%1."/>
      <w:lvlJc w:val="left"/>
      <w:pPr>
        <w:ind w:left="1068" w:hanging="360"/>
      </w:pPr>
      <w:rPr>
        <w:rFonts w:hint="default"/>
      </w:rPr>
    </w:lvl>
    <w:lvl w:ilvl="1" w:tplc="68BA0AD0">
      <w:start w:val="1"/>
      <w:numFmt w:val="lowerLetter"/>
      <w:lvlText w:val="%2."/>
      <w:lvlJc w:val="left"/>
      <w:pPr>
        <w:ind w:left="1788" w:hanging="360"/>
      </w:pPr>
      <w:rPr>
        <w:rFonts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92"/>
    <w:rsid w:val="00043AC2"/>
    <w:rsid w:val="00056E7A"/>
    <w:rsid w:val="00081B05"/>
    <w:rsid w:val="000948C9"/>
    <w:rsid w:val="000A4A31"/>
    <w:rsid w:val="000B27E3"/>
    <w:rsid w:val="00127507"/>
    <w:rsid w:val="0015343B"/>
    <w:rsid w:val="00154FEE"/>
    <w:rsid w:val="001759DF"/>
    <w:rsid w:val="00190B91"/>
    <w:rsid w:val="001F0ACE"/>
    <w:rsid w:val="001F3E1D"/>
    <w:rsid w:val="002107A0"/>
    <w:rsid w:val="00241F5B"/>
    <w:rsid w:val="002641D8"/>
    <w:rsid w:val="0028420C"/>
    <w:rsid w:val="0029796C"/>
    <w:rsid w:val="002D4E41"/>
    <w:rsid w:val="00321EBD"/>
    <w:rsid w:val="003B0705"/>
    <w:rsid w:val="003C0883"/>
    <w:rsid w:val="003C1157"/>
    <w:rsid w:val="003D3D5A"/>
    <w:rsid w:val="003E78BD"/>
    <w:rsid w:val="003F0709"/>
    <w:rsid w:val="00412D3F"/>
    <w:rsid w:val="004348EF"/>
    <w:rsid w:val="004C34A7"/>
    <w:rsid w:val="00511309"/>
    <w:rsid w:val="00545AB1"/>
    <w:rsid w:val="005659ED"/>
    <w:rsid w:val="005B0244"/>
    <w:rsid w:val="005B1E36"/>
    <w:rsid w:val="00603DD8"/>
    <w:rsid w:val="0060768D"/>
    <w:rsid w:val="00610A51"/>
    <w:rsid w:val="006C1D26"/>
    <w:rsid w:val="00706F73"/>
    <w:rsid w:val="00707CE4"/>
    <w:rsid w:val="00716DC8"/>
    <w:rsid w:val="00777A85"/>
    <w:rsid w:val="00784E34"/>
    <w:rsid w:val="00796D2F"/>
    <w:rsid w:val="007D011F"/>
    <w:rsid w:val="007D534E"/>
    <w:rsid w:val="007D7501"/>
    <w:rsid w:val="0082798C"/>
    <w:rsid w:val="00886397"/>
    <w:rsid w:val="008965BD"/>
    <w:rsid w:val="008B61A7"/>
    <w:rsid w:val="008C598B"/>
    <w:rsid w:val="00903EA2"/>
    <w:rsid w:val="00933613"/>
    <w:rsid w:val="009412EF"/>
    <w:rsid w:val="0097582E"/>
    <w:rsid w:val="009E1920"/>
    <w:rsid w:val="00A06649"/>
    <w:rsid w:val="00A52C6D"/>
    <w:rsid w:val="00A5327E"/>
    <w:rsid w:val="00A91DF8"/>
    <w:rsid w:val="00A92826"/>
    <w:rsid w:val="00AA101D"/>
    <w:rsid w:val="00AE4D4D"/>
    <w:rsid w:val="00B01012"/>
    <w:rsid w:val="00B3176A"/>
    <w:rsid w:val="00B35EB4"/>
    <w:rsid w:val="00B471A4"/>
    <w:rsid w:val="00B51D15"/>
    <w:rsid w:val="00B72CB3"/>
    <w:rsid w:val="00BE6506"/>
    <w:rsid w:val="00BF0D5A"/>
    <w:rsid w:val="00BF4D81"/>
    <w:rsid w:val="00C132A6"/>
    <w:rsid w:val="00C378E4"/>
    <w:rsid w:val="00C4514F"/>
    <w:rsid w:val="00C74443"/>
    <w:rsid w:val="00C83471"/>
    <w:rsid w:val="00C834AD"/>
    <w:rsid w:val="00C97D38"/>
    <w:rsid w:val="00CF0876"/>
    <w:rsid w:val="00D00B56"/>
    <w:rsid w:val="00D47059"/>
    <w:rsid w:val="00D70CE1"/>
    <w:rsid w:val="00D91658"/>
    <w:rsid w:val="00DA0298"/>
    <w:rsid w:val="00DD48A6"/>
    <w:rsid w:val="00DD576F"/>
    <w:rsid w:val="00E13626"/>
    <w:rsid w:val="00EF2C92"/>
    <w:rsid w:val="00F40D06"/>
    <w:rsid w:val="00F53BD9"/>
    <w:rsid w:val="00F63A83"/>
    <w:rsid w:val="00F74A8C"/>
    <w:rsid w:val="00FC50D6"/>
    <w:rsid w:val="00FC68DC"/>
    <w:rsid w:val="00FD01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92"/>
    <w:pPr>
      <w:widowControl w:val="0"/>
      <w:suppressAutoHyphens/>
    </w:pPr>
    <w:rPr>
      <w:rFonts w:ascii="Times New Roman" w:eastAsia="Lucida Sans Unicode" w:hAnsi="Times New Roman" w:cs="Tahoma"/>
      <w:kern w:val="1"/>
      <w:sz w:val="24"/>
      <w:szCs w:val="24"/>
      <w:lang w:eastAsia="hi-IN" w:bidi="hi-IN"/>
    </w:rPr>
  </w:style>
  <w:style w:type="paragraph" w:styleId="Ttulo5">
    <w:name w:val="heading 5"/>
    <w:basedOn w:val="Normal"/>
    <w:next w:val="Normal"/>
    <w:link w:val="Ttulo5Car"/>
    <w:uiPriority w:val="9"/>
    <w:qFormat/>
    <w:rsid w:val="0029796C"/>
    <w:pPr>
      <w:spacing w:before="240" w:after="60"/>
      <w:outlineLvl w:val="4"/>
    </w:pPr>
    <w:rPr>
      <w:rFonts w:ascii="Calibri" w:eastAsia="Times New Roman" w:hAnsi="Calibri" w:cs="Mangal"/>
      <w:b/>
      <w:bCs/>
      <w:i/>
      <w:iCs/>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4AD"/>
    <w:rPr>
      <w:rFonts w:ascii="Tahoma" w:hAnsi="Tahoma" w:cs="Mangal"/>
      <w:sz w:val="16"/>
      <w:szCs w:val="14"/>
    </w:rPr>
  </w:style>
  <w:style w:type="character" w:customStyle="1" w:styleId="TextodegloboCar">
    <w:name w:val="Texto de globo Car"/>
    <w:basedOn w:val="Fuentedeprrafopredeter"/>
    <w:link w:val="Textodeglobo"/>
    <w:uiPriority w:val="99"/>
    <w:semiHidden/>
    <w:rsid w:val="00C834AD"/>
    <w:rPr>
      <w:rFonts w:ascii="Tahoma" w:eastAsia="Lucida Sans Unicode" w:hAnsi="Tahoma" w:cs="Mangal"/>
      <w:kern w:val="1"/>
      <w:sz w:val="16"/>
      <w:szCs w:val="14"/>
      <w:lang w:eastAsia="hi-IN" w:bidi="hi-IN"/>
    </w:rPr>
  </w:style>
  <w:style w:type="character" w:styleId="Refdecomentario">
    <w:name w:val="annotation reference"/>
    <w:basedOn w:val="Fuentedeprrafopredeter"/>
    <w:uiPriority w:val="99"/>
    <w:semiHidden/>
    <w:unhideWhenUsed/>
    <w:rsid w:val="00043AC2"/>
    <w:rPr>
      <w:sz w:val="16"/>
      <w:szCs w:val="16"/>
    </w:rPr>
  </w:style>
  <w:style w:type="paragraph" w:styleId="Textocomentario">
    <w:name w:val="annotation text"/>
    <w:basedOn w:val="Normal"/>
    <w:link w:val="TextocomentarioCar"/>
    <w:uiPriority w:val="99"/>
    <w:semiHidden/>
    <w:unhideWhenUsed/>
    <w:rsid w:val="00043AC2"/>
    <w:rPr>
      <w:rFonts w:cs="Mangal"/>
      <w:sz w:val="20"/>
      <w:szCs w:val="18"/>
    </w:rPr>
  </w:style>
  <w:style w:type="character" w:customStyle="1" w:styleId="TextocomentarioCar">
    <w:name w:val="Texto comentario Car"/>
    <w:basedOn w:val="Fuentedeprrafopredeter"/>
    <w:link w:val="Textocomentario"/>
    <w:uiPriority w:val="99"/>
    <w:semiHidden/>
    <w:rsid w:val="00043AC2"/>
    <w:rPr>
      <w:rFonts w:ascii="Times New Roman" w:eastAsia="Lucida Sans Unicode"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043AC2"/>
    <w:rPr>
      <w:b/>
      <w:bCs/>
    </w:rPr>
  </w:style>
  <w:style w:type="character" w:customStyle="1" w:styleId="AsuntodelcomentarioCar">
    <w:name w:val="Asunto del comentario Car"/>
    <w:basedOn w:val="TextocomentarioCar"/>
    <w:link w:val="Asuntodelcomentario"/>
    <w:uiPriority w:val="99"/>
    <w:semiHidden/>
    <w:rsid w:val="00043AC2"/>
    <w:rPr>
      <w:rFonts w:ascii="Times New Roman" w:eastAsia="Lucida Sans Unicode" w:hAnsi="Times New Roman" w:cs="Mangal"/>
      <w:b/>
      <w:bCs/>
      <w:kern w:val="1"/>
      <w:sz w:val="20"/>
      <w:szCs w:val="18"/>
      <w:lang w:eastAsia="hi-IN" w:bidi="hi-IN"/>
    </w:rPr>
  </w:style>
  <w:style w:type="paragraph" w:styleId="Encabezado">
    <w:name w:val="header"/>
    <w:basedOn w:val="Normal"/>
    <w:link w:val="EncabezadoCar"/>
    <w:uiPriority w:val="99"/>
    <w:unhideWhenUsed/>
    <w:rsid w:val="00706F73"/>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06F73"/>
    <w:rPr>
      <w:rFonts w:ascii="Times New Roman" w:eastAsia="Lucida Sans Unicode" w:hAnsi="Times New Roman" w:cs="Mangal"/>
      <w:kern w:val="1"/>
      <w:sz w:val="24"/>
      <w:szCs w:val="21"/>
      <w:lang w:eastAsia="hi-IN" w:bidi="hi-IN"/>
    </w:rPr>
  </w:style>
  <w:style w:type="paragraph" w:styleId="Piedepgina">
    <w:name w:val="footer"/>
    <w:basedOn w:val="Normal"/>
    <w:link w:val="PiedepginaCar"/>
    <w:uiPriority w:val="99"/>
    <w:unhideWhenUsed/>
    <w:rsid w:val="00706F73"/>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06F73"/>
    <w:rPr>
      <w:rFonts w:ascii="Times New Roman" w:eastAsia="Lucida Sans Unicode" w:hAnsi="Times New Roman" w:cs="Mangal"/>
      <w:kern w:val="1"/>
      <w:sz w:val="24"/>
      <w:szCs w:val="21"/>
      <w:lang w:eastAsia="hi-IN" w:bidi="hi-IN"/>
    </w:rPr>
  </w:style>
  <w:style w:type="table" w:styleId="Tablaconcuadrcula">
    <w:name w:val="Table Grid"/>
    <w:basedOn w:val="Tablanormal"/>
    <w:uiPriority w:val="59"/>
    <w:rsid w:val="0071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716D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1">
    <w:name w:val="Light List Accent 1"/>
    <w:basedOn w:val="Tablanormal"/>
    <w:uiPriority w:val="61"/>
    <w:rsid w:val="00716D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
    <w:name w:val="Light Grid"/>
    <w:basedOn w:val="Tablanormal"/>
    <w:uiPriority w:val="62"/>
    <w:rsid w:val="00716D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716DC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1">
    <w:name w:val="Medium List 1"/>
    <w:basedOn w:val="Tablanormal"/>
    <w:uiPriority w:val="65"/>
    <w:rsid w:val="00716DC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2">
    <w:name w:val="Medium List 2"/>
    <w:basedOn w:val="Tablanormal"/>
    <w:uiPriority w:val="66"/>
    <w:rsid w:val="00716DC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
    <w:name w:val="Light Shading"/>
    <w:basedOn w:val="Tablanormal"/>
    <w:uiPriority w:val="60"/>
    <w:rsid w:val="00716D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9796C"/>
    <w:pPr>
      <w:ind w:left="720"/>
      <w:contextualSpacing/>
    </w:pPr>
    <w:rPr>
      <w:rFonts w:cs="Mangal"/>
      <w:szCs w:val="21"/>
    </w:rPr>
  </w:style>
  <w:style w:type="character" w:customStyle="1" w:styleId="Ttulo5Car">
    <w:name w:val="Título 5 Car"/>
    <w:basedOn w:val="Fuentedeprrafopredeter"/>
    <w:link w:val="Ttulo5"/>
    <w:uiPriority w:val="9"/>
    <w:rsid w:val="0029796C"/>
    <w:rPr>
      <w:rFonts w:ascii="Calibri" w:eastAsia="Times New Roman" w:hAnsi="Calibri" w:cs="Mangal"/>
      <w:b/>
      <w:bCs/>
      <w:i/>
      <w:iCs/>
      <w:kern w:val="1"/>
      <w:sz w:val="26"/>
      <w:szCs w:val="23"/>
      <w:lang w:eastAsia="hi-IN" w:bidi="hi-IN"/>
    </w:rPr>
  </w:style>
  <w:style w:type="character" w:styleId="Hipervnculo">
    <w:name w:val="Hyperlink"/>
    <w:basedOn w:val="Fuentedeprrafopredeter"/>
    <w:uiPriority w:val="99"/>
    <w:unhideWhenUsed/>
    <w:rsid w:val="00081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92"/>
    <w:pPr>
      <w:widowControl w:val="0"/>
      <w:suppressAutoHyphens/>
    </w:pPr>
    <w:rPr>
      <w:rFonts w:ascii="Times New Roman" w:eastAsia="Lucida Sans Unicode" w:hAnsi="Times New Roman" w:cs="Tahoma"/>
      <w:kern w:val="1"/>
      <w:sz w:val="24"/>
      <w:szCs w:val="24"/>
      <w:lang w:eastAsia="hi-IN" w:bidi="hi-IN"/>
    </w:rPr>
  </w:style>
  <w:style w:type="paragraph" w:styleId="Ttulo5">
    <w:name w:val="heading 5"/>
    <w:basedOn w:val="Normal"/>
    <w:next w:val="Normal"/>
    <w:link w:val="Ttulo5Car"/>
    <w:uiPriority w:val="9"/>
    <w:qFormat/>
    <w:rsid w:val="0029796C"/>
    <w:pPr>
      <w:spacing w:before="240" w:after="60"/>
      <w:outlineLvl w:val="4"/>
    </w:pPr>
    <w:rPr>
      <w:rFonts w:ascii="Calibri" w:eastAsia="Times New Roman" w:hAnsi="Calibri" w:cs="Mangal"/>
      <w:b/>
      <w:bCs/>
      <w:i/>
      <w:iCs/>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4AD"/>
    <w:rPr>
      <w:rFonts w:ascii="Tahoma" w:hAnsi="Tahoma" w:cs="Mangal"/>
      <w:sz w:val="16"/>
      <w:szCs w:val="14"/>
    </w:rPr>
  </w:style>
  <w:style w:type="character" w:customStyle="1" w:styleId="TextodegloboCar">
    <w:name w:val="Texto de globo Car"/>
    <w:basedOn w:val="Fuentedeprrafopredeter"/>
    <w:link w:val="Textodeglobo"/>
    <w:uiPriority w:val="99"/>
    <w:semiHidden/>
    <w:rsid w:val="00C834AD"/>
    <w:rPr>
      <w:rFonts w:ascii="Tahoma" w:eastAsia="Lucida Sans Unicode" w:hAnsi="Tahoma" w:cs="Mangal"/>
      <w:kern w:val="1"/>
      <w:sz w:val="16"/>
      <w:szCs w:val="14"/>
      <w:lang w:eastAsia="hi-IN" w:bidi="hi-IN"/>
    </w:rPr>
  </w:style>
  <w:style w:type="character" w:styleId="Refdecomentario">
    <w:name w:val="annotation reference"/>
    <w:basedOn w:val="Fuentedeprrafopredeter"/>
    <w:uiPriority w:val="99"/>
    <w:semiHidden/>
    <w:unhideWhenUsed/>
    <w:rsid w:val="00043AC2"/>
    <w:rPr>
      <w:sz w:val="16"/>
      <w:szCs w:val="16"/>
    </w:rPr>
  </w:style>
  <w:style w:type="paragraph" w:styleId="Textocomentario">
    <w:name w:val="annotation text"/>
    <w:basedOn w:val="Normal"/>
    <w:link w:val="TextocomentarioCar"/>
    <w:uiPriority w:val="99"/>
    <w:semiHidden/>
    <w:unhideWhenUsed/>
    <w:rsid w:val="00043AC2"/>
    <w:rPr>
      <w:rFonts w:cs="Mangal"/>
      <w:sz w:val="20"/>
      <w:szCs w:val="18"/>
    </w:rPr>
  </w:style>
  <w:style w:type="character" w:customStyle="1" w:styleId="TextocomentarioCar">
    <w:name w:val="Texto comentario Car"/>
    <w:basedOn w:val="Fuentedeprrafopredeter"/>
    <w:link w:val="Textocomentario"/>
    <w:uiPriority w:val="99"/>
    <w:semiHidden/>
    <w:rsid w:val="00043AC2"/>
    <w:rPr>
      <w:rFonts w:ascii="Times New Roman" w:eastAsia="Lucida Sans Unicode"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043AC2"/>
    <w:rPr>
      <w:b/>
      <w:bCs/>
    </w:rPr>
  </w:style>
  <w:style w:type="character" w:customStyle="1" w:styleId="AsuntodelcomentarioCar">
    <w:name w:val="Asunto del comentario Car"/>
    <w:basedOn w:val="TextocomentarioCar"/>
    <w:link w:val="Asuntodelcomentario"/>
    <w:uiPriority w:val="99"/>
    <w:semiHidden/>
    <w:rsid w:val="00043AC2"/>
    <w:rPr>
      <w:rFonts w:ascii="Times New Roman" w:eastAsia="Lucida Sans Unicode" w:hAnsi="Times New Roman" w:cs="Mangal"/>
      <w:b/>
      <w:bCs/>
      <w:kern w:val="1"/>
      <w:sz w:val="20"/>
      <w:szCs w:val="18"/>
      <w:lang w:eastAsia="hi-IN" w:bidi="hi-IN"/>
    </w:rPr>
  </w:style>
  <w:style w:type="paragraph" w:styleId="Encabezado">
    <w:name w:val="header"/>
    <w:basedOn w:val="Normal"/>
    <w:link w:val="EncabezadoCar"/>
    <w:uiPriority w:val="99"/>
    <w:unhideWhenUsed/>
    <w:rsid w:val="00706F73"/>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06F73"/>
    <w:rPr>
      <w:rFonts w:ascii="Times New Roman" w:eastAsia="Lucida Sans Unicode" w:hAnsi="Times New Roman" w:cs="Mangal"/>
      <w:kern w:val="1"/>
      <w:sz w:val="24"/>
      <w:szCs w:val="21"/>
      <w:lang w:eastAsia="hi-IN" w:bidi="hi-IN"/>
    </w:rPr>
  </w:style>
  <w:style w:type="paragraph" w:styleId="Piedepgina">
    <w:name w:val="footer"/>
    <w:basedOn w:val="Normal"/>
    <w:link w:val="PiedepginaCar"/>
    <w:uiPriority w:val="99"/>
    <w:unhideWhenUsed/>
    <w:rsid w:val="00706F73"/>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06F73"/>
    <w:rPr>
      <w:rFonts w:ascii="Times New Roman" w:eastAsia="Lucida Sans Unicode" w:hAnsi="Times New Roman" w:cs="Mangal"/>
      <w:kern w:val="1"/>
      <w:sz w:val="24"/>
      <w:szCs w:val="21"/>
      <w:lang w:eastAsia="hi-IN" w:bidi="hi-IN"/>
    </w:rPr>
  </w:style>
  <w:style w:type="table" w:styleId="Tablaconcuadrcula">
    <w:name w:val="Table Grid"/>
    <w:basedOn w:val="Tablanormal"/>
    <w:uiPriority w:val="59"/>
    <w:rsid w:val="0071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716D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1">
    <w:name w:val="Light List Accent 1"/>
    <w:basedOn w:val="Tablanormal"/>
    <w:uiPriority w:val="61"/>
    <w:rsid w:val="00716D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
    <w:name w:val="Light Grid"/>
    <w:basedOn w:val="Tablanormal"/>
    <w:uiPriority w:val="62"/>
    <w:rsid w:val="00716D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716DC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1">
    <w:name w:val="Medium List 1"/>
    <w:basedOn w:val="Tablanormal"/>
    <w:uiPriority w:val="65"/>
    <w:rsid w:val="00716DC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2">
    <w:name w:val="Medium List 2"/>
    <w:basedOn w:val="Tablanormal"/>
    <w:uiPriority w:val="66"/>
    <w:rsid w:val="00716DC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
    <w:name w:val="Light Shading"/>
    <w:basedOn w:val="Tablanormal"/>
    <w:uiPriority w:val="60"/>
    <w:rsid w:val="00716D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9796C"/>
    <w:pPr>
      <w:ind w:left="720"/>
      <w:contextualSpacing/>
    </w:pPr>
    <w:rPr>
      <w:rFonts w:cs="Mangal"/>
      <w:szCs w:val="21"/>
    </w:rPr>
  </w:style>
  <w:style w:type="character" w:customStyle="1" w:styleId="Ttulo5Car">
    <w:name w:val="Título 5 Car"/>
    <w:basedOn w:val="Fuentedeprrafopredeter"/>
    <w:link w:val="Ttulo5"/>
    <w:uiPriority w:val="9"/>
    <w:rsid w:val="0029796C"/>
    <w:rPr>
      <w:rFonts w:ascii="Calibri" w:eastAsia="Times New Roman" w:hAnsi="Calibri" w:cs="Mangal"/>
      <w:b/>
      <w:bCs/>
      <w:i/>
      <w:iCs/>
      <w:kern w:val="1"/>
      <w:sz w:val="26"/>
      <w:szCs w:val="23"/>
      <w:lang w:eastAsia="hi-IN" w:bidi="hi-IN"/>
    </w:rPr>
  </w:style>
  <w:style w:type="character" w:styleId="Hipervnculo">
    <w:name w:val="Hyperlink"/>
    <w:basedOn w:val="Fuentedeprrafopredeter"/>
    <w:uiPriority w:val="99"/>
    <w:unhideWhenUsed/>
    <w:rsid w:val="0008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ict.cieh@oficinas-upch.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UPCH</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10796438</dc:creator>
  <cp:lastModifiedBy>LENOVO</cp:lastModifiedBy>
  <cp:revision>2</cp:revision>
  <cp:lastPrinted>2019-06-28T12:23:00Z</cp:lastPrinted>
  <dcterms:created xsi:type="dcterms:W3CDTF">2019-06-28T12:26:00Z</dcterms:created>
  <dcterms:modified xsi:type="dcterms:W3CDTF">2019-06-28T12:26:00Z</dcterms:modified>
</cp:coreProperties>
</file>